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ED" w:rsidRDefault="00A454ED"/>
    <w:tbl>
      <w:tblPr>
        <w:tblW w:w="11009" w:type="dxa"/>
        <w:tblInd w:w="-655" w:type="dxa"/>
        <w:tblLayout w:type="fixed"/>
        <w:tblLook w:val="04A0" w:firstRow="1" w:lastRow="0" w:firstColumn="1" w:lastColumn="0" w:noHBand="0" w:noVBand="1"/>
      </w:tblPr>
      <w:tblGrid>
        <w:gridCol w:w="5162"/>
        <w:gridCol w:w="5847"/>
      </w:tblGrid>
      <w:tr w:rsidR="0052448E" w:rsidRPr="00CE2D6C" w:rsidTr="00F716CA">
        <w:trPr>
          <w:trHeight w:val="329"/>
        </w:trPr>
        <w:tc>
          <w:tcPr>
            <w:tcW w:w="5162" w:type="dxa"/>
            <w:hideMark/>
          </w:tcPr>
          <w:p w:rsidR="0052448E" w:rsidRPr="00F716CA" w:rsidRDefault="0052448E" w:rsidP="00F716CA">
            <w:pPr>
              <w:spacing w:after="0" w:line="240" w:lineRule="auto"/>
              <w:jc w:val="both"/>
              <w:rPr>
                <w:rFonts w:ascii="Times New Roman" w:eastAsia="Calibri" w:hAnsi="Times New Roman" w:cs="Times New Roman"/>
                <w:sz w:val="26"/>
                <w:szCs w:val="26"/>
                <w:lang w:val="pt-BR"/>
              </w:rPr>
            </w:pPr>
            <w:r w:rsidRPr="00F716CA">
              <w:rPr>
                <w:rFonts w:ascii="Times New Roman" w:eastAsia="Calibri" w:hAnsi="Times New Roman" w:cs="Times New Roman"/>
                <w:sz w:val="26"/>
                <w:szCs w:val="26"/>
                <w:lang w:val="pt-BR"/>
              </w:rPr>
              <w:t xml:space="preserve">  </w:t>
            </w:r>
            <w:r w:rsidR="00F716CA">
              <w:rPr>
                <w:rFonts w:ascii="Times New Roman" w:eastAsia="Calibri" w:hAnsi="Times New Roman" w:cs="Times New Roman"/>
                <w:sz w:val="26"/>
                <w:szCs w:val="26"/>
                <w:lang w:val="pt-BR"/>
              </w:rPr>
              <w:t xml:space="preserve">  </w:t>
            </w:r>
            <w:r w:rsidR="00F716CA" w:rsidRPr="00F716CA">
              <w:rPr>
                <w:rFonts w:ascii="Times New Roman" w:eastAsia="Calibri" w:hAnsi="Times New Roman" w:cs="Times New Roman"/>
                <w:bCs/>
                <w:sz w:val="24"/>
                <w:szCs w:val="26"/>
                <w:lang w:val="pt-BR"/>
              </w:rPr>
              <w:t>TRƯỜNG ĐẠI HỌC SƯ PHẠM HÀ NỘI</w:t>
            </w:r>
          </w:p>
        </w:tc>
        <w:tc>
          <w:tcPr>
            <w:tcW w:w="5847" w:type="dxa"/>
            <w:hideMark/>
          </w:tcPr>
          <w:p w:rsidR="0052448E" w:rsidRPr="00CE2D6C" w:rsidRDefault="0052448E" w:rsidP="00852CF2">
            <w:pPr>
              <w:spacing w:after="0" w:line="240" w:lineRule="auto"/>
              <w:rPr>
                <w:rFonts w:ascii="Times New Roman" w:eastAsia="Calibri" w:hAnsi="Times New Roman" w:cs="Times New Roman"/>
                <w:b/>
                <w:sz w:val="26"/>
                <w:szCs w:val="26"/>
                <w:lang w:val="pt-BR"/>
              </w:rPr>
            </w:pPr>
            <w:r w:rsidRPr="00CE2D6C">
              <w:rPr>
                <w:rFonts w:ascii="Times New Roman" w:eastAsia="Calibri" w:hAnsi="Times New Roman" w:cs="Times New Roman"/>
                <w:b/>
                <w:sz w:val="26"/>
                <w:szCs w:val="26"/>
                <w:lang w:val="pt-BR"/>
              </w:rPr>
              <w:t>CỘNG HOÀ XÃ HỘI CHỦ NGHĨA VIỆT NAM</w:t>
            </w:r>
          </w:p>
        </w:tc>
      </w:tr>
      <w:tr w:rsidR="0052448E" w:rsidRPr="00CE2D6C" w:rsidTr="00F716CA">
        <w:trPr>
          <w:trHeight w:val="209"/>
        </w:trPr>
        <w:tc>
          <w:tcPr>
            <w:tcW w:w="5162" w:type="dxa"/>
            <w:hideMark/>
          </w:tcPr>
          <w:p w:rsidR="0052448E" w:rsidRPr="00F716CA" w:rsidRDefault="00F716CA" w:rsidP="00F716CA">
            <w:pPr>
              <w:spacing w:after="0" w:line="240" w:lineRule="auto"/>
              <w:jc w:val="both"/>
              <w:rPr>
                <w:rFonts w:ascii="Times New Roman Bold" w:eastAsia="Calibri" w:hAnsi="Times New Roman Bold" w:cs="Times New Roman"/>
                <w:b/>
                <w:spacing w:val="-8"/>
                <w:szCs w:val="26"/>
                <w:lang w:val="pt-BR"/>
              </w:rPr>
            </w:pPr>
            <w:r w:rsidRPr="00F716CA">
              <w:rPr>
                <w:rFonts w:ascii="Times New Roman Bold" w:eastAsia="Calibri" w:hAnsi="Times New Roman Bold" w:cs="Times New Roman"/>
                <w:b/>
                <w:spacing w:val="-8"/>
                <w:sz w:val="24"/>
                <w:szCs w:val="26"/>
                <w:lang w:val="pt-BR"/>
              </w:rPr>
              <w:t>BCH</w:t>
            </w:r>
            <w:r w:rsidR="0052448E" w:rsidRPr="00F716CA">
              <w:rPr>
                <w:rFonts w:ascii="Times New Roman Bold" w:eastAsia="Calibri" w:hAnsi="Times New Roman Bold" w:cs="Times New Roman"/>
                <w:b/>
                <w:spacing w:val="-8"/>
                <w:sz w:val="24"/>
                <w:szCs w:val="26"/>
                <w:lang w:val="pt-BR"/>
              </w:rPr>
              <w:t xml:space="preserve"> </w:t>
            </w:r>
            <w:r w:rsidR="0052448E" w:rsidRPr="00F716CA">
              <w:rPr>
                <w:rFonts w:ascii="Times New Roman Bold" w:eastAsia="Calibri" w:hAnsi="Times New Roman Bold" w:cs="Times New Roman"/>
                <w:b/>
                <w:bCs/>
                <w:spacing w:val="-8"/>
                <w:sz w:val="24"/>
                <w:szCs w:val="26"/>
                <w:lang w:val="pt-BR"/>
              </w:rPr>
              <w:t>CÔNG ĐOÀN</w:t>
            </w:r>
            <w:r w:rsidRPr="00F716CA">
              <w:rPr>
                <w:rFonts w:ascii="Times New Roman Bold" w:eastAsia="Calibri" w:hAnsi="Times New Roman Bold" w:cs="Times New Roman"/>
                <w:b/>
                <w:bCs/>
                <w:spacing w:val="-8"/>
                <w:sz w:val="24"/>
                <w:szCs w:val="26"/>
                <w:lang w:val="pt-BR"/>
              </w:rPr>
              <w:t>-BCH ĐOÀN THANH NIÊN</w:t>
            </w:r>
          </w:p>
        </w:tc>
        <w:tc>
          <w:tcPr>
            <w:tcW w:w="5847" w:type="dxa"/>
            <w:hideMark/>
          </w:tcPr>
          <w:p w:rsidR="0052448E" w:rsidRPr="00CE2D6C" w:rsidRDefault="0052448E" w:rsidP="00B53F9B">
            <w:pPr>
              <w:spacing w:after="0" w:line="240" w:lineRule="auto"/>
              <w:jc w:val="center"/>
              <w:rPr>
                <w:rFonts w:ascii="Times New Roman" w:eastAsia="Calibri" w:hAnsi="Times New Roman" w:cs="Times New Roman"/>
                <w:b/>
                <w:bCs/>
                <w:iCs/>
                <w:sz w:val="26"/>
                <w:szCs w:val="26"/>
                <w:lang w:val="pt-BR"/>
              </w:rPr>
            </w:pPr>
            <w:r w:rsidRPr="00CE2D6C">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14:anchorId="2A2761DB" wp14:editId="43E1E52D">
                      <wp:simplePos x="0" y="0"/>
                      <wp:positionH relativeFrom="column">
                        <wp:posOffset>776605</wp:posOffset>
                      </wp:positionH>
                      <wp:positionV relativeFrom="paragraph">
                        <wp:posOffset>210185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E35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55pt" to="22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"/>
                  </w:pict>
                </mc:Fallback>
              </mc:AlternateContent>
            </w:r>
            <w:r w:rsidRPr="00CE2D6C">
              <w:rPr>
                <w:rFonts w:ascii="Times New Roman" w:eastAsia="Calibri" w:hAnsi="Times New Roman" w:cs="Times New Roman"/>
                <w:b/>
                <w:bCs/>
                <w:iCs/>
                <w:sz w:val="26"/>
                <w:szCs w:val="26"/>
                <w:lang w:val="pt-BR"/>
              </w:rPr>
              <w:t xml:space="preserve">   Độc lập - Tự do - Hạnh phúc</w:t>
            </w:r>
          </w:p>
        </w:tc>
      </w:tr>
      <w:tr w:rsidR="0052448E" w:rsidRPr="00CE2D6C" w:rsidTr="00F716CA">
        <w:trPr>
          <w:trHeight w:val="329"/>
        </w:trPr>
        <w:tc>
          <w:tcPr>
            <w:tcW w:w="5162" w:type="dxa"/>
            <w:hideMark/>
          </w:tcPr>
          <w:p w:rsidR="0052448E" w:rsidRPr="00CE2D6C" w:rsidRDefault="00F716CA" w:rsidP="00B53F9B">
            <w:pPr>
              <w:spacing w:after="0" w:line="240" w:lineRule="auto"/>
              <w:jc w:val="center"/>
              <w:rPr>
                <w:rFonts w:ascii="Times New Roman" w:eastAsia="Calibri" w:hAnsi="Times New Roman" w:cs="Times New Roman"/>
                <w:sz w:val="26"/>
                <w:szCs w:val="26"/>
                <w:lang w:val="pt-BR"/>
              </w:rPr>
            </w:pPr>
            <w:r w:rsidRPr="00CE2D6C">
              <w:rPr>
                <w:rFonts w:ascii="Times New Roman" w:eastAsia="Times New Roman" w:hAnsi="Times New Roman" w:cs="Times New Roman"/>
                <w:noProof/>
                <w:sz w:val="26"/>
                <w:szCs w:val="20"/>
              </w:rPr>
              <mc:AlternateContent>
                <mc:Choice Requires="wps">
                  <w:drawing>
                    <wp:anchor distT="0" distB="0" distL="114300" distR="114300" simplePos="0" relativeHeight="251659264" behindDoc="0" locked="0" layoutInCell="1" allowOverlap="1" wp14:anchorId="6D66FCDF" wp14:editId="22FFE71B">
                      <wp:simplePos x="0" y="0"/>
                      <wp:positionH relativeFrom="column">
                        <wp:posOffset>875665</wp:posOffset>
                      </wp:positionH>
                      <wp:positionV relativeFrom="paragraph">
                        <wp:posOffset>62865</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41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95pt" to="16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"/>
                  </w:pict>
                </mc:Fallback>
              </mc:AlternateContent>
            </w:r>
          </w:p>
        </w:tc>
        <w:tc>
          <w:tcPr>
            <w:tcW w:w="5847" w:type="dxa"/>
            <w:hideMark/>
          </w:tcPr>
          <w:p w:rsidR="0052448E" w:rsidRPr="00CE2D6C" w:rsidRDefault="0052448E" w:rsidP="00B53F9B">
            <w:pPr>
              <w:spacing w:after="0" w:line="240" w:lineRule="auto"/>
              <w:jc w:val="center"/>
              <w:rPr>
                <w:rFonts w:ascii="Times New Roman" w:eastAsia="Calibri" w:hAnsi="Times New Roman" w:cs="Times New Roman"/>
                <w:sz w:val="26"/>
                <w:szCs w:val="26"/>
                <w:lang w:val="pt-BR"/>
              </w:rPr>
            </w:pPr>
          </w:p>
        </w:tc>
      </w:tr>
      <w:tr w:rsidR="0052448E" w:rsidRPr="00CE2D6C" w:rsidTr="00F716CA">
        <w:trPr>
          <w:trHeight w:val="329"/>
        </w:trPr>
        <w:tc>
          <w:tcPr>
            <w:tcW w:w="5162" w:type="dxa"/>
            <w:hideMark/>
          </w:tcPr>
          <w:p w:rsidR="0052448E" w:rsidRPr="00852CF2" w:rsidRDefault="00F716CA" w:rsidP="00F716CA">
            <w:pPr>
              <w:keepNext/>
              <w:spacing w:after="0" w:line="240" w:lineRule="auto"/>
              <w:outlineLvl w:val="1"/>
              <w:rPr>
                <w:rFonts w:ascii="Times New Roman" w:eastAsia="Times New Roman" w:hAnsi="Times New Roman" w:cs="Times New Roman"/>
                <w:sz w:val="26"/>
                <w:szCs w:val="26"/>
                <w:lang w:val="pt-BR"/>
              </w:rPr>
            </w:pPr>
            <w:r>
              <w:rPr>
                <w:rFonts w:ascii="Times New Roman" w:eastAsia="Times New Roman" w:hAnsi="Times New Roman" w:cs="Times New Roman"/>
                <w:sz w:val="24"/>
                <w:szCs w:val="26"/>
                <w:lang w:val="pt-BR"/>
              </w:rPr>
              <w:t xml:space="preserve">                  </w:t>
            </w:r>
            <w:r w:rsidR="0052448E" w:rsidRPr="00852CF2">
              <w:rPr>
                <w:rFonts w:ascii="Times New Roman" w:eastAsia="Times New Roman" w:hAnsi="Times New Roman" w:cs="Times New Roman"/>
                <w:sz w:val="26"/>
                <w:szCs w:val="26"/>
                <w:lang w:val="pt-BR"/>
              </w:rPr>
              <w:t xml:space="preserve">Số:        </w:t>
            </w:r>
            <w:r w:rsidR="00A454ED" w:rsidRPr="00852CF2">
              <w:rPr>
                <w:rFonts w:ascii="Times New Roman" w:eastAsia="Times New Roman" w:hAnsi="Times New Roman" w:cs="Times New Roman"/>
                <w:sz w:val="26"/>
                <w:szCs w:val="26"/>
                <w:lang w:val="pt-BR"/>
              </w:rPr>
              <w:t>/TB</w:t>
            </w:r>
            <w:r w:rsidRPr="00852CF2">
              <w:rPr>
                <w:rFonts w:ascii="Times New Roman" w:eastAsia="Times New Roman" w:hAnsi="Times New Roman" w:cs="Times New Roman"/>
                <w:sz w:val="26"/>
                <w:szCs w:val="26"/>
                <w:lang w:val="pt-BR"/>
              </w:rPr>
              <w:t>LT-CĐ-ĐTN</w:t>
            </w:r>
          </w:p>
        </w:tc>
        <w:tc>
          <w:tcPr>
            <w:tcW w:w="5847" w:type="dxa"/>
            <w:hideMark/>
          </w:tcPr>
          <w:p w:rsidR="0052448E" w:rsidRPr="00CE2D6C" w:rsidRDefault="0052448E" w:rsidP="00B53F9B">
            <w:pPr>
              <w:keepNext/>
              <w:spacing w:after="0" w:line="240" w:lineRule="auto"/>
              <w:jc w:val="center"/>
              <w:outlineLvl w:val="0"/>
              <w:rPr>
                <w:rFonts w:ascii="Times New Roman" w:eastAsia="Times New Roman" w:hAnsi="Times New Roman" w:cs="Times New Roman"/>
                <w:i/>
                <w:sz w:val="26"/>
                <w:szCs w:val="26"/>
                <w:lang w:val="pt-BR"/>
              </w:rPr>
            </w:pPr>
            <w:r w:rsidRPr="00CE2D6C">
              <w:rPr>
                <w:rFonts w:ascii="Times New Roman" w:eastAsia="Times New Roman" w:hAnsi="Times New Roman" w:cs="Times New Roman"/>
                <w:i/>
                <w:sz w:val="26"/>
                <w:szCs w:val="26"/>
                <w:lang w:val="pt-BR"/>
              </w:rPr>
              <w:t xml:space="preserve">   Hà Nội, ngày</w:t>
            </w:r>
            <w:r w:rsidR="00256AAB" w:rsidRPr="00CE2D6C">
              <w:rPr>
                <w:rFonts w:ascii="Times New Roman" w:eastAsia="Times New Roman" w:hAnsi="Times New Roman" w:cs="Times New Roman"/>
                <w:i/>
                <w:sz w:val="26"/>
                <w:szCs w:val="26"/>
                <w:lang w:val="pt-BR"/>
              </w:rPr>
              <w:t xml:space="preserve"> </w:t>
            </w:r>
            <w:r w:rsidRPr="00CE2D6C">
              <w:rPr>
                <w:rFonts w:ascii="Times New Roman" w:eastAsia="Times New Roman" w:hAnsi="Times New Roman" w:cs="Times New Roman"/>
                <w:i/>
                <w:sz w:val="26"/>
                <w:szCs w:val="26"/>
                <w:lang w:val="pt-BR"/>
              </w:rPr>
              <w:t xml:space="preserve">      tháng     </w:t>
            </w:r>
            <w:r w:rsidR="00256AAB" w:rsidRPr="00CE2D6C">
              <w:rPr>
                <w:rFonts w:ascii="Times New Roman" w:eastAsia="Times New Roman" w:hAnsi="Times New Roman" w:cs="Times New Roman"/>
                <w:i/>
                <w:sz w:val="26"/>
                <w:szCs w:val="26"/>
                <w:lang w:val="pt-BR"/>
              </w:rPr>
              <w:t xml:space="preserve">  năm 2020</w:t>
            </w:r>
          </w:p>
        </w:tc>
      </w:tr>
    </w:tbl>
    <w:p w:rsidR="0052448E" w:rsidRPr="00CE2D6C" w:rsidRDefault="0052448E" w:rsidP="00B53F9B">
      <w:pPr>
        <w:spacing w:after="0" w:line="240" w:lineRule="auto"/>
        <w:rPr>
          <w:rFonts w:ascii="Times New Roman" w:hAnsi="Times New Roman" w:cs="Times New Roman"/>
          <w:lang w:val="pt-BR"/>
        </w:rPr>
      </w:pPr>
    </w:p>
    <w:p w:rsidR="00F716CA" w:rsidRDefault="00F716CA" w:rsidP="00B53F9B">
      <w:pPr>
        <w:spacing w:after="0" w:line="240" w:lineRule="auto"/>
        <w:jc w:val="center"/>
        <w:rPr>
          <w:rFonts w:ascii="Times New Roman" w:hAnsi="Times New Roman" w:cs="Times New Roman"/>
          <w:b/>
          <w:sz w:val="28"/>
          <w:lang w:val="pt-BR"/>
        </w:rPr>
      </w:pPr>
    </w:p>
    <w:p w:rsidR="0052448E" w:rsidRPr="00CE2D6C" w:rsidRDefault="00A454ED" w:rsidP="00B53F9B">
      <w:pPr>
        <w:spacing w:after="0" w:line="240" w:lineRule="auto"/>
        <w:jc w:val="center"/>
        <w:rPr>
          <w:rFonts w:ascii="Times New Roman" w:hAnsi="Times New Roman" w:cs="Times New Roman"/>
          <w:b/>
          <w:sz w:val="28"/>
          <w:lang w:val="pt-BR"/>
        </w:rPr>
      </w:pPr>
      <w:r>
        <w:rPr>
          <w:rFonts w:ascii="Times New Roman" w:hAnsi="Times New Roman" w:cs="Times New Roman"/>
          <w:b/>
          <w:sz w:val="28"/>
          <w:lang w:val="pt-BR"/>
        </w:rPr>
        <w:t>THÔNG BÁO</w:t>
      </w:r>
      <w:r w:rsidR="00F716CA">
        <w:rPr>
          <w:rFonts w:ascii="Times New Roman" w:hAnsi="Times New Roman" w:cs="Times New Roman"/>
          <w:b/>
          <w:sz w:val="28"/>
          <w:lang w:val="pt-BR"/>
        </w:rPr>
        <w:t xml:space="preserve"> LIÊN TỊCH</w:t>
      </w:r>
    </w:p>
    <w:p w:rsidR="0052448E" w:rsidRPr="00CE2D6C" w:rsidRDefault="0052448E" w:rsidP="00B53F9B">
      <w:pPr>
        <w:spacing w:after="0" w:line="240" w:lineRule="auto"/>
        <w:jc w:val="center"/>
        <w:rPr>
          <w:rFonts w:ascii="Times New Roman" w:hAnsi="Times New Roman" w:cs="Times New Roman"/>
          <w:b/>
          <w:sz w:val="28"/>
          <w:lang w:val="pt-BR"/>
        </w:rPr>
      </w:pPr>
      <w:r w:rsidRPr="00CE2D6C">
        <w:rPr>
          <w:rFonts w:ascii="Times New Roman" w:hAnsi="Times New Roman" w:cs="Times New Roman"/>
          <w:b/>
          <w:sz w:val="28"/>
          <w:lang w:val="pt-BR"/>
        </w:rPr>
        <w:t>Về việc triển khai cuộc thi “Thầy cô trong mắt em”</w:t>
      </w:r>
    </w:p>
    <w:p w:rsidR="0052448E" w:rsidRDefault="00852CF2" w:rsidP="00B53F9B">
      <w:pPr>
        <w:spacing w:after="0" w:line="240" w:lineRule="auto"/>
        <w:jc w:val="center"/>
        <w:rPr>
          <w:rFonts w:ascii="Times New Roman" w:hAnsi="Times New Roman" w:cs="Times New Roman"/>
          <w:sz w:val="28"/>
          <w:lang w:val="pt-BR"/>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41910</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0129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0.45pt,3.3pt" to="295.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7tgEAALcDAAAOAAAAZHJzL2Uyb0RvYy54bWysU02PEzEMvSPxH6Lc6UxXpV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" strokecolor="black [3200]" strokeweight=".5pt">
                <v:stroke joinstyle="miter"/>
              </v:line>
            </w:pict>
          </mc:Fallback>
        </mc:AlternateContent>
      </w:r>
      <w:r w:rsidR="0052448E" w:rsidRPr="00CE2D6C">
        <w:rPr>
          <w:rFonts w:ascii="Times New Roman" w:hAnsi="Times New Roman" w:cs="Times New Roman"/>
          <w:sz w:val="28"/>
          <w:lang w:val="pt-BR"/>
        </w:rPr>
        <w:tab/>
      </w:r>
    </w:p>
    <w:p w:rsidR="00852CF2" w:rsidRPr="00CE2D6C" w:rsidRDefault="00852CF2" w:rsidP="00B53F9B">
      <w:pPr>
        <w:spacing w:after="0" w:line="240" w:lineRule="auto"/>
        <w:jc w:val="center"/>
        <w:rPr>
          <w:rFonts w:ascii="Times New Roman" w:hAnsi="Times New Roman" w:cs="Times New Roman"/>
          <w:sz w:val="28"/>
          <w:lang w:val="pt-BR"/>
        </w:rPr>
      </w:pPr>
    </w:p>
    <w:p w:rsidR="00603266" w:rsidRPr="00CE2D6C" w:rsidRDefault="00F716CA" w:rsidP="00B53F9B">
      <w:pPr>
        <w:spacing w:after="0" w:line="240" w:lineRule="auto"/>
        <w:ind w:firstLine="720"/>
        <w:jc w:val="both"/>
        <w:rPr>
          <w:rFonts w:ascii="Times New Roman" w:hAnsi="Times New Roman" w:cs="Times New Roman"/>
          <w:sz w:val="28"/>
          <w:lang w:val="pt-BR"/>
        </w:rPr>
      </w:pPr>
      <w:r>
        <w:rPr>
          <w:rFonts w:ascii="Times New Roman" w:hAnsi="Times New Roman" w:cs="Times New Roman"/>
          <w:sz w:val="28"/>
          <w:lang w:val="pt-BR"/>
        </w:rPr>
        <w:t>Hướng tới kỷ niệm 69 năm ngày thành lập Trường Đại học Sư phạm</w:t>
      </w:r>
      <w:r w:rsidR="00C117B2">
        <w:rPr>
          <w:rFonts w:ascii="Times New Roman" w:hAnsi="Times New Roman" w:cs="Times New Roman"/>
          <w:sz w:val="28"/>
          <w:lang w:val="pt-BR"/>
        </w:rPr>
        <w:t xml:space="preserve"> </w:t>
      </w:r>
      <w:r w:rsidR="00C117B2">
        <w:rPr>
          <w:rFonts w:ascii="Times New Roman" w:hAnsi="Times New Roman" w:cs="Times New Roman"/>
          <w:sz w:val="28"/>
          <w:lang w:val="pt-BR"/>
        </w:rPr>
        <w:t>(ĐHSP)</w:t>
      </w:r>
      <w:r>
        <w:rPr>
          <w:rFonts w:ascii="Times New Roman" w:hAnsi="Times New Roman" w:cs="Times New Roman"/>
          <w:sz w:val="28"/>
          <w:lang w:val="pt-BR"/>
        </w:rPr>
        <w:t xml:space="preserve"> Hà Nội</w:t>
      </w:r>
      <w:r w:rsidR="00C117B2">
        <w:rPr>
          <w:rFonts w:ascii="Times New Roman" w:hAnsi="Times New Roman" w:cs="Times New Roman"/>
          <w:sz w:val="28"/>
          <w:lang w:val="pt-BR"/>
        </w:rPr>
        <w:t xml:space="preserve"> </w:t>
      </w:r>
      <w:r>
        <w:rPr>
          <w:rFonts w:ascii="Times New Roman" w:hAnsi="Times New Roman" w:cs="Times New Roman"/>
          <w:sz w:val="28"/>
          <w:lang w:val="pt-BR"/>
        </w:rPr>
        <w:t xml:space="preserve"> (11/10/1951 - 11/10/2020), 38 năm ngày Nhà giáo Việt Nam (20/11/1982 - 20/11/2020); </w:t>
      </w:r>
      <w:r w:rsidR="00603266" w:rsidRPr="00CE2D6C">
        <w:rPr>
          <w:rFonts w:ascii="Times New Roman" w:hAnsi="Times New Roman" w:cs="Times New Roman"/>
          <w:sz w:val="28"/>
          <w:lang w:val="pt-BR"/>
        </w:rPr>
        <w:t>được sự đồng ý của Đảng ủy Trường, Ban chấp hành Công đoàn Trường phối hợp với</w:t>
      </w:r>
      <w:r>
        <w:rPr>
          <w:rFonts w:ascii="Times New Roman" w:hAnsi="Times New Roman" w:cs="Times New Roman"/>
          <w:sz w:val="28"/>
          <w:lang w:val="pt-BR"/>
        </w:rPr>
        <w:t xml:space="preserve"> Ban chấp hành</w:t>
      </w:r>
      <w:r w:rsidR="00603266" w:rsidRPr="00CE2D6C">
        <w:rPr>
          <w:rFonts w:ascii="Times New Roman" w:hAnsi="Times New Roman" w:cs="Times New Roman"/>
          <w:sz w:val="28"/>
          <w:lang w:val="pt-BR"/>
        </w:rPr>
        <w:t xml:space="preserve"> Đoàn Thanh niên </w:t>
      </w:r>
      <w:r>
        <w:rPr>
          <w:rFonts w:ascii="Times New Roman" w:hAnsi="Times New Roman" w:cs="Times New Roman"/>
          <w:sz w:val="28"/>
          <w:lang w:val="pt-BR"/>
        </w:rPr>
        <w:t xml:space="preserve">Trường thông báo về việc </w:t>
      </w:r>
      <w:r w:rsidRPr="00CE2D6C">
        <w:rPr>
          <w:rFonts w:ascii="Times New Roman" w:hAnsi="Times New Roman" w:cs="Times New Roman"/>
          <w:sz w:val="28"/>
          <w:lang w:val="pt-BR"/>
        </w:rPr>
        <w:t>tổ chức cuộc thi “Thầy cô trong mắt em”</w:t>
      </w:r>
      <w:r>
        <w:rPr>
          <w:rFonts w:ascii="Times New Roman" w:hAnsi="Times New Roman" w:cs="Times New Roman"/>
          <w:sz w:val="28"/>
          <w:lang w:val="pt-BR"/>
        </w:rPr>
        <w:t xml:space="preserve">, </w:t>
      </w:r>
      <w:r w:rsidR="00603266" w:rsidRPr="00CE2D6C">
        <w:rPr>
          <w:rFonts w:ascii="Times New Roman" w:hAnsi="Times New Roman" w:cs="Times New Roman"/>
          <w:sz w:val="28"/>
          <w:lang w:val="pt-BR"/>
        </w:rPr>
        <w:t>cụ thể như sau:</w:t>
      </w:r>
    </w:p>
    <w:p w:rsidR="00603266" w:rsidRPr="0052135D" w:rsidRDefault="00603266" w:rsidP="00F716CA">
      <w:pPr>
        <w:spacing w:before="120" w:after="0" w:line="240" w:lineRule="auto"/>
        <w:ind w:firstLine="720"/>
        <w:jc w:val="both"/>
        <w:rPr>
          <w:rFonts w:ascii="Times New Roman" w:hAnsi="Times New Roman" w:cs="Times New Roman"/>
          <w:b/>
          <w:sz w:val="26"/>
          <w:lang w:val="pt-BR"/>
        </w:rPr>
      </w:pPr>
      <w:r w:rsidRPr="0052135D">
        <w:rPr>
          <w:rFonts w:ascii="Times New Roman" w:hAnsi="Times New Roman" w:cs="Times New Roman"/>
          <w:b/>
          <w:sz w:val="26"/>
          <w:lang w:val="pt-BR"/>
        </w:rPr>
        <w:t>I. MỤC ĐÍCH, YÊU CẦU</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1. Phát hiện những tấm gương nhà giáo có hành vi đẹp, ứng xử chuẩn mực, giàu lòng nhân ái, yêu thương học trò; có tác động tích cực, tạo động lực, truyền cảm hứng cho học sinh, sinh viên và đồng nghiệp.</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2. Tuyên truyền, tôn vinh và nhân rộng điển hình về các tấm gương thầy giáo, cô giáo tận tụy cống hiến cho sự nghiệp trồng người, ứng xử văn hóa, nêu cao phẩm chất đạo đức, tích cực thi đua “Dạy tốt, học tốt”.</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3. Là dịp để học sinh, sinh viên thể hiện tình cảm, lòng biết ơn và tri ân đối với thầy cô giáo mà mình trân trọng, yêu quý, cảm phục; góp phần đẩy lùi các hiện tượng tiêu cực, hành vi ứng xử thiếu chuẩn mực, hướng tới xây dựng trường học hạnh phúc.</w:t>
      </w:r>
    </w:p>
    <w:p w:rsidR="00603266" w:rsidRPr="0052135D" w:rsidRDefault="00603266" w:rsidP="0052135D">
      <w:pPr>
        <w:spacing w:before="120" w:after="0" w:line="240" w:lineRule="auto"/>
        <w:ind w:firstLine="720"/>
        <w:jc w:val="both"/>
        <w:rPr>
          <w:rFonts w:ascii="Times New Roman" w:hAnsi="Times New Roman" w:cs="Times New Roman"/>
          <w:b/>
          <w:sz w:val="26"/>
          <w:lang w:val="pt-BR"/>
        </w:rPr>
      </w:pPr>
      <w:r w:rsidRPr="0052135D">
        <w:rPr>
          <w:rFonts w:ascii="Times New Roman" w:hAnsi="Times New Roman" w:cs="Times New Roman"/>
          <w:b/>
          <w:sz w:val="26"/>
          <w:lang w:val="pt-BR"/>
        </w:rPr>
        <w:t>II. NỘI DUNG, HÌNH THỨC, ĐỐI TƯỢNG DỰ THI</w:t>
      </w:r>
    </w:p>
    <w:p w:rsidR="00603266" w:rsidRPr="00CE2D6C" w:rsidRDefault="00603266" w:rsidP="00B53F9B">
      <w:pPr>
        <w:spacing w:after="0" w:line="240" w:lineRule="auto"/>
        <w:ind w:firstLine="720"/>
        <w:jc w:val="both"/>
        <w:rPr>
          <w:rFonts w:ascii="Times New Roman" w:hAnsi="Times New Roman" w:cs="Times New Roman"/>
          <w:b/>
          <w:sz w:val="28"/>
          <w:lang w:val="pt-BR"/>
        </w:rPr>
      </w:pPr>
      <w:r w:rsidRPr="00CE2D6C">
        <w:rPr>
          <w:rFonts w:ascii="Times New Roman" w:hAnsi="Times New Roman" w:cs="Times New Roman"/>
          <w:b/>
          <w:sz w:val="28"/>
          <w:lang w:val="pt-BR"/>
        </w:rPr>
        <w:t>1. Nội dung</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Tác phẩm dự thi là các video clip ghi lại những khoảnh khắc chân thực về hình ảnh thầy giáo, cô giáo đã để lại ấn tượng tốt đẹp với học trò, tác động tích cực đến việc tu dưỡng, rèn luyện, học tập và trong cuộc sống của học sinh, sinh viên; hoặc những câu chuyện có thật, việc làm, nét đẹp trong văn hóa ứng xử học đường của thầy cô giáo đối với học sinh, sinh viên và đồng nghiệp trong các hoạt động ngoạ</w:t>
      </w:r>
      <w:r w:rsidR="00FA2E5F" w:rsidRPr="00CE2D6C">
        <w:rPr>
          <w:rFonts w:ascii="Times New Roman" w:hAnsi="Times New Roman" w:cs="Times New Roman"/>
          <w:sz w:val="28"/>
          <w:lang w:val="pt-BR"/>
        </w:rPr>
        <w:t>i khóa</w:t>
      </w:r>
      <w:r w:rsidRPr="00CE2D6C">
        <w:rPr>
          <w:rFonts w:ascii="Times New Roman" w:hAnsi="Times New Roman" w:cs="Times New Roman"/>
          <w:sz w:val="28"/>
          <w:lang w:val="pt-BR"/>
        </w:rPr>
        <w:t>, các trải nghiệm sáng tạo, thí nghiệm thực hành…, những hoạt động ngoài giờ (không sử dụng các hình ảnh trong giờ học chính khóa) thể hiện sự gương mẫu, tận tụy hết lòng vì học sinh thân yêu, những ứng xử chuẩn mực, chân thành, bao dung, trách nhiệm, tôn trọng học sinh, truyền cảm hứng cho học sinh, sinh viên, hướng tới trường học, lớp học hạnh phúc.</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xml:space="preserve">- Yêu cầu: </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xml:space="preserve">+ Nhân vật trong clip là các thầy cô giáo hiện công tác tại </w:t>
      </w:r>
      <w:r w:rsidR="00C117B2">
        <w:rPr>
          <w:rFonts w:ascii="Times New Roman" w:hAnsi="Times New Roman" w:cs="Times New Roman"/>
          <w:sz w:val="28"/>
          <w:lang w:val="pt-BR"/>
        </w:rPr>
        <w:t>T</w:t>
      </w:r>
      <w:r w:rsidR="00FA2E5F" w:rsidRPr="00CE2D6C">
        <w:rPr>
          <w:rFonts w:ascii="Times New Roman" w:hAnsi="Times New Roman" w:cs="Times New Roman"/>
          <w:sz w:val="28"/>
          <w:lang w:val="pt-BR"/>
        </w:rPr>
        <w:t>rường ĐHSP Hà Nội và các trường phổ thông trực thuộc</w:t>
      </w:r>
      <w:r w:rsidRPr="00CE2D6C">
        <w:rPr>
          <w:rFonts w:ascii="Times New Roman" w:hAnsi="Times New Roman" w:cs="Times New Roman"/>
          <w:sz w:val="28"/>
          <w:lang w:val="pt-BR"/>
        </w:rPr>
        <w:t xml:space="preserve">. </w:t>
      </w:r>
    </w:p>
    <w:p w:rsidR="00603266" w:rsidRPr="00852CF2" w:rsidRDefault="00603266" w:rsidP="00B53F9B">
      <w:pPr>
        <w:spacing w:after="0" w:line="240" w:lineRule="auto"/>
        <w:ind w:firstLine="720"/>
        <w:jc w:val="both"/>
        <w:rPr>
          <w:rFonts w:ascii="Times New Roman" w:hAnsi="Times New Roman" w:cs="Times New Roman"/>
          <w:spacing w:val="-4"/>
          <w:sz w:val="28"/>
          <w:lang w:val="pt-BR"/>
        </w:rPr>
      </w:pPr>
      <w:r w:rsidRPr="00852CF2">
        <w:rPr>
          <w:rFonts w:ascii="Times New Roman" w:hAnsi="Times New Roman" w:cs="Times New Roman"/>
          <w:spacing w:val="-4"/>
          <w:sz w:val="28"/>
          <w:lang w:val="pt-BR"/>
        </w:rPr>
        <w:t xml:space="preserve">+ </w:t>
      </w:r>
      <w:r w:rsidR="00FA2E5F" w:rsidRPr="00852CF2">
        <w:rPr>
          <w:rFonts w:ascii="Times New Roman" w:hAnsi="Times New Roman" w:cs="Times New Roman"/>
          <w:spacing w:val="-4"/>
          <w:sz w:val="28"/>
          <w:lang w:val="pt-BR"/>
        </w:rPr>
        <w:t>K</w:t>
      </w:r>
      <w:r w:rsidRPr="00852CF2">
        <w:rPr>
          <w:rFonts w:ascii="Times New Roman" w:hAnsi="Times New Roman" w:cs="Times New Roman"/>
          <w:spacing w:val="-4"/>
          <w:sz w:val="28"/>
          <w:lang w:val="pt-BR"/>
        </w:rPr>
        <w:t xml:space="preserve">hi ghi hình nhân vật phải được sự đồng ý của nhân vật và </w:t>
      </w:r>
      <w:r w:rsidR="00F716CA" w:rsidRPr="00852CF2">
        <w:rPr>
          <w:rFonts w:ascii="Times New Roman" w:hAnsi="Times New Roman" w:cs="Times New Roman"/>
          <w:spacing w:val="-4"/>
          <w:sz w:val="28"/>
          <w:lang w:val="pt-BR"/>
        </w:rPr>
        <w:t>lãnh đạo đơn vị</w:t>
      </w:r>
      <w:r w:rsidR="00FA2E5F" w:rsidRPr="00852CF2">
        <w:rPr>
          <w:rFonts w:ascii="Times New Roman" w:hAnsi="Times New Roman" w:cs="Times New Roman"/>
          <w:spacing w:val="-4"/>
          <w:sz w:val="28"/>
          <w:lang w:val="pt-BR"/>
        </w:rPr>
        <w:t>.</w:t>
      </w:r>
    </w:p>
    <w:p w:rsidR="00FA2E5F" w:rsidRDefault="00FA2E5F"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Tác phẩm dự thi chưa được công bố trên các phương tiện truyền thông.</w:t>
      </w:r>
    </w:p>
    <w:p w:rsidR="00852CF2" w:rsidRDefault="00852CF2" w:rsidP="00B53F9B">
      <w:pPr>
        <w:spacing w:after="0" w:line="240" w:lineRule="auto"/>
        <w:ind w:firstLine="720"/>
        <w:jc w:val="both"/>
        <w:rPr>
          <w:rFonts w:ascii="Times New Roman" w:hAnsi="Times New Roman" w:cs="Times New Roman"/>
          <w:sz w:val="28"/>
          <w:lang w:val="pt-BR"/>
        </w:rPr>
      </w:pPr>
    </w:p>
    <w:p w:rsidR="00852CF2" w:rsidRPr="00CE2D6C" w:rsidRDefault="00852CF2" w:rsidP="00B53F9B">
      <w:pPr>
        <w:spacing w:after="0" w:line="240" w:lineRule="auto"/>
        <w:ind w:firstLine="720"/>
        <w:jc w:val="both"/>
        <w:rPr>
          <w:rFonts w:ascii="Times New Roman" w:hAnsi="Times New Roman" w:cs="Times New Roman"/>
          <w:sz w:val="28"/>
          <w:lang w:val="pt-BR"/>
        </w:rPr>
      </w:pPr>
    </w:p>
    <w:p w:rsidR="00603266" w:rsidRPr="00CE2D6C" w:rsidRDefault="00603266" w:rsidP="00B53F9B">
      <w:pPr>
        <w:spacing w:after="0" w:line="240" w:lineRule="auto"/>
        <w:ind w:firstLine="720"/>
        <w:jc w:val="both"/>
        <w:rPr>
          <w:rFonts w:ascii="Times New Roman" w:hAnsi="Times New Roman" w:cs="Times New Roman"/>
          <w:b/>
          <w:sz w:val="28"/>
          <w:lang w:val="pt-BR"/>
        </w:rPr>
      </w:pPr>
      <w:r w:rsidRPr="00CE2D6C">
        <w:rPr>
          <w:rFonts w:ascii="Times New Roman" w:hAnsi="Times New Roman" w:cs="Times New Roman"/>
          <w:b/>
          <w:sz w:val="28"/>
          <w:lang w:val="pt-BR"/>
        </w:rPr>
        <w:lastRenderedPageBreak/>
        <w:t>2. Hình thức</w:t>
      </w:r>
    </w:p>
    <w:p w:rsidR="00603266" w:rsidRPr="00852CF2" w:rsidRDefault="00603266" w:rsidP="00B53F9B">
      <w:pPr>
        <w:spacing w:after="0" w:line="240" w:lineRule="auto"/>
        <w:ind w:firstLine="720"/>
        <w:jc w:val="both"/>
        <w:rPr>
          <w:rFonts w:ascii="Times New Roman" w:hAnsi="Times New Roman" w:cs="Times New Roman"/>
          <w:spacing w:val="-4"/>
          <w:sz w:val="28"/>
          <w:lang w:val="pt-BR"/>
        </w:rPr>
      </w:pPr>
      <w:r w:rsidRPr="00852CF2">
        <w:rPr>
          <w:rFonts w:ascii="Times New Roman" w:hAnsi="Times New Roman" w:cs="Times New Roman"/>
          <w:spacing w:val="-4"/>
          <w:sz w:val="28"/>
          <w:lang w:val="pt-BR"/>
        </w:rPr>
        <w:t xml:space="preserve">- Tác phẩm dự thi là các video clip có độ dài từ 3 </w:t>
      </w:r>
      <w:r w:rsidR="0010031D" w:rsidRPr="00852CF2">
        <w:rPr>
          <w:rFonts w:ascii="Times New Roman" w:hAnsi="Times New Roman" w:cs="Times New Roman"/>
          <w:spacing w:val="-4"/>
          <w:sz w:val="28"/>
          <w:lang w:val="pt-BR"/>
        </w:rPr>
        <w:t>-</w:t>
      </w:r>
      <w:r w:rsidRPr="00852CF2">
        <w:rPr>
          <w:rFonts w:ascii="Times New Roman" w:hAnsi="Times New Roman" w:cs="Times New Roman"/>
          <w:spacing w:val="-4"/>
          <w:sz w:val="28"/>
          <w:lang w:val="pt-BR"/>
        </w:rPr>
        <w:t xml:space="preserve"> 5 phút, có tiêu đề rõ ràng, hình ảnh chân thực, sắ</w:t>
      </w:r>
      <w:r w:rsidR="00FA2E5F" w:rsidRPr="00852CF2">
        <w:rPr>
          <w:rFonts w:ascii="Times New Roman" w:hAnsi="Times New Roman" w:cs="Times New Roman"/>
          <w:spacing w:val="-4"/>
          <w:sz w:val="28"/>
          <w:lang w:val="pt-BR"/>
        </w:rPr>
        <w:t>c n</w:t>
      </w:r>
      <w:r w:rsidRPr="00852CF2">
        <w:rPr>
          <w:rFonts w:ascii="Times New Roman" w:hAnsi="Times New Roman" w:cs="Times New Roman"/>
          <w:spacing w:val="-4"/>
          <w:sz w:val="28"/>
          <w:lang w:val="pt-BR"/>
        </w:rPr>
        <w:t>ét, sáng tạo, có lời bình hoặc phụ đề bằng tiếng Việt.</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Không ghi tên tác giả hoặc ký hiệu riêng trên nội dung video clip.</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Video clip có thể quay bằng điện thoại di động (quay màn hình ngang), máy ảnh, máy quay phim hoặ</w:t>
      </w:r>
      <w:r w:rsidR="00FA2E5F" w:rsidRPr="00CE2D6C">
        <w:rPr>
          <w:rFonts w:ascii="Times New Roman" w:hAnsi="Times New Roman" w:cs="Times New Roman"/>
          <w:sz w:val="28"/>
          <w:lang w:val="pt-BR"/>
        </w:rPr>
        <w:t>c flycam, có</w:t>
      </w:r>
      <w:r w:rsidRPr="00CE2D6C">
        <w:rPr>
          <w:rFonts w:ascii="Times New Roman" w:hAnsi="Times New Roman" w:cs="Times New Roman"/>
          <w:sz w:val="28"/>
          <w:lang w:val="pt-BR"/>
        </w:rPr>
        <w:t xml:space="preserve"> định dạng full HD 1920 X 1080 đuôi file MP4. </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xml:space="preserve">- </w:t>
      </w:r>
      <w:r w:rsidR="00FA2E5F" w:rsidRPr="00CE2D6C">
        <w:rPr>
          <w:rFonts w:ascii="Times New Roman" w:hAnsi="Times New Roman" w:cs="Times New Roman"/>
          <w:sz w:val="28"/>
          <w:lang w:val="pt-BR"/>
        </w:rPr>
        <w:t>Video c</w:t>
      </w:r>
      <w:r w:rsidRPr="00CE2D6C">
        <w:rPr>
          <w:rFonts w:ascii="Times New Roman" w:hAnsi="Times New Roman" w:cs="Times New Roman"/>
          <w:sz w:val="28"/>
          <w:lang w:val="pt-BR"/>
        </w:rPr>
        <w:t>lip dự</w:t>
      </w:r>
      <w:r w:rsidR="00FA2E5F" w:rsidRPr="00CE2D6C">
        <w:rPr>
          <w:rFonts w:ascii="Times New Roman" w:hAnsi="Times New Roman" w:cs="Times New Roman"/>
          <w:sz w:val="28"/>
          <w:lang w:val="pt-BR"/>
        </w:rPr>
        <w:t xml:space="preserve"> thi </w:t>
      </w:r>
      <w:r w:rsidRPr="00CE2D6C">
        <w:rPr>
          <w:rFonts w:ascii="Times New Roman" w:hAnsi="Times New Roman" w:cs="Times New Roman"/>
          <w:sz w:val="28"/>
          <w:lang w:val="pt-BR"/>
        </w:rPr>
        <w:t>phải đính kèm lời bình hoặc phụ đề sử dụng.</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xml:space="preserve">- </w:t>
      </w:r>
      <w:r w:rsidR="00FA2E5F" w:rsidRPr="00CE2D6C">
        <w:rPr>
          <w:rFonts w:ascii="Times New Roman" w:hAnsi="Times New Roman" w:cs="Times New Roman"/>
          <w:sz w:val="28"/>
          <w:lang w:val="pt-BR"/>
        </w:rPr>
        <w:t>Video clip</w:t>
      </w:r>
      <w:r w:rsidRPr="00CE2D6C">
        <w:rPr>
          <w:rFonts w:ascii="Times New Roman" w:hAnsi="Times New Roman" w:cs="Times New Roman"/>
          <w:sz w:val="28"/>
          <w:lang w:val="pt-BR"/>
        </w:rPr>
        <w:t xml:space="preserve"> dự thi được trích xuất ra file mềm, trong đó ghi rõ tác phẩm dự thi: Cuộc thi “Thầy cô trong mắt em”, tên tác giả hoặc nhóm tác giả, địa chỉ đơn vị công tác, học tập, số điện thoại liên hệ.</w:t>
      </w:r>
    </w:p>
    <w:p w:rsidR="00603266" w:rsidRPr="00CE2D6C" w:rsidRDefault="00603266" w:rsidP="00B53F9B">
      <w:pPr>
        <w:spacing w:after="0" w:line="240" w:lineRule="auto"/>
        <w:ind w:firstLine="720"/>
        <w:jc w:val="both"/>
        <w:rPr>
          <w:rFonts w:ascii="Times New Roman" w:hAnsi="Times New Roman" w:cs="Times New Roman"/>
          <w:b/>
          <w:sz w:val="28"/>
          <w:lang w:val="pt-BR"/>
        </w:rPr>
      </w:pPr>
      <w:r w:rsidRPr="00CE2D6C">
        <w:rPr>
          <w:rFonts w:ascii="Times New Roman" w:hAnsi="Times New Roman" w:cs="Times New Roman"/>
          <w:b/>
          <w:sz w:val="28"/>
          <w:lang w:val="pt-BR"/>
        </w:rPr>
        <w:t>3. Đối tượng dự thi</w:t>
      </w:r>
    </w:p>
    <w:p w:rsidR="00603266" w:rsidRPr="00CE2D6C" w:rsidRDefault="00603266" w:rsidP="00B53F9B">
      <w:pPr>
        <w:spacing w:after="0" w:line="240" w:lineRule="auto"/>
        <w:ind w:firstLine="720"/>
        <w:jc w:val="both"/>
        <w:rPr>
          <w:rFonts w:ascii="Times New Roman" w:hAnsi="Times New Roman" w:cs="Times New Roman"/>
          <w:color w:val="000000" w:themeColor="text1"/>
          <w:sz w:val="28"/>
          <w:lang w:val="pt-BR"/>
        </w:rPr>
      </w:pPr>
      <w:r w:rsidRPr="00CE2D6C">
        <w:rPr>
          <w:rFonts w:ascii="Times New Roman" w:hAnsi="Times New Roman" w:cs="Times New Roman"/>
          <w:sz w:val="28"/>
          <w:lang w:val="pt-BR"/>
        </w:rPr>
        <w:t xml:space="preserve">- Học sinh các trường THCS, </w:t>
      </w:r>
      <w:r w:rsidRPr="00CE2D6C">
        <w:rPr>
          <w:rFonts w:ascii="Times New Roman" w:hAnsi="Times New Roman" w:cs="Times New Roman"/>
          <w:color w:val="000000" w:themeColor="text1"/>
          <w:sz w:val="28"/>
          <w:lang w:val="pt-BR"/>
        </w:rPr>
        <w:t>THPT và sinh viên, học viên cao họ</w:t>
      </w:r>
      <w:r w:rsidR="009210F2" w:rsidRPr="00CE2D6C">
        <w:rPr>
          <w:rFonts w:ascii="Times New Roman" w:hAnsi="Times New Roman" w:cs="Times New Roman"/>
          <w:color w:val="000000" w:themeColor="text1"/>
          <w:sz w:val="28"/>
          <w:lang w:val="pt-BR"/>
        </w:rPr>
        <w:t xml:space="preserve">c </w:t>
      </w:r>
      <w:r w:rsidRPr="00CE2D6C">
        <w:rPr>
          <w:rFonts w:ascii="Times New Roman" w:hAnsi="Times New Roman" w:cs="Times New Roman"/>
          <w:color w:val="000000" w:themeColor="text1"/>
          <w:sz w:val="28"/>
          <w:lang w:val="pt-BR"/>
        </w:rPr>
        <w:t>của Trường Đ</w:t>
      </w:r>
      <w:r w:rsidR="00C117B2">
        <w:rPr>
          <w:rFonts w:ascii="Times New Roman" w:hAnsi="Times New Roman" w:cs="Times New Roman"/>
          <w:color w:val="000000" w:themeColor="text1"/>
          <w:sz w:val="28"/>
          <w:lang w:val="pt-BR"/>
        </w:rPr>
        <w:t>HSP</w:t>
      </w:r>
      <w:r w:rsidRPr="00CE2D6C">
        <w:rPr>
          <w:rFonts w:ascii="Times New Roman" w:hAnsi="Times New Roman" w:cs="Times New Roman"/>
          <w:color w:val="000000" w:themeColor="text1"/>
          <w:sz w:val="28"/>
          <w:lang w:val="pt-BR"/>
        </w:rPr>
        <w:t xml:space="preserve"> Hà Nội.</w:t>
      </w:r>
    </w:p>
    <w:p w:rsidR="00603266" w:rsidRPr="00CE2D6C" w:rsidRDefault="00603266" w:rsidP="00B53F9B">
      <w:pPr>
        <w:spacing w:after="0" w:line="240" w:lineRule="auto"/>
        <w:ind w:firstLine="720"/>
        <w:jc w:val="both"/>
        <w:rPr>
          <w:rFonts w:ascii="Times New Roman" w:hAnsi="Times New Roman" w:cs="Times New Roman"/>
          <w:sz w:val="28"/>
          <w:lang w:val="pt-BR"/>
        </w:rPr>
      </w:pPr>
      <w:r w:rsidRPr="00CE2D6C">
        <w:rPr>
          <w:rFonts w:ascii="Times New Roman" w:hAnsi="Times New Roman" w:cs="Times New Roman"/>
          <w:sz w:val="28"/>
          <w:lang w:val="pt-BR"/>
        </w:rPr>
        <w:t xml:space="preserve">- Tác giả dự thi là cá nhân hoặc </w:t>
      </w:r>
      <w:r w:rsidR="00FA2E5F" w:rsidRPr="00CE2D6C">
        <w:rPr>
          <w:rFonts w:ascii="Times New Roman" w:hAnsi="Times New Roman" w:cs="Times New Roman"/>
          <w:sz w:val="28"/>
          <w:lang w:val="pt-BR"/>
        </w:rPr>
        <w:t>tập thể</w:t>
      </w:r>
      <w:r w:rsidRPr="00CE2D6C">
        <w:rPr>
          <w:rFonts w:ascii="Times New Roman" w:hAnsi="Times New Roman" w:cs="Times New Roman"/>
          <w:sz w:val="28"/>
          <w:lang w:val="pt-BR"/>
        </w:rPr>
        <w:t>.</w:t>
      </w:r>
    </w:p>
    <w:p w:rsidR="00603266" w:rsidRPr="00CE2D6C" w:rsidRDefault="00FA2E5F" w:rsidP="0052135D">
      <w:pPr>
        <w:spacing w:before="120" w:after="0" w:line="240" w:lineRule="auto"/>
        <w:jc w:val="both"/>
        <w:rPr>
          <w:rFonts w:ascii="Times New Roman" w:hAnsi="Times New Roman" w:cs="Times New Roman"/>
          <w:b/>
          <w:sz w:val="26"/>
          <w:lang w:val="pt-BR"/>
        </w:rPr>
      </w:pPr>
      <w:r w:rsidRPr="00CE2D6C">
        <w:rPr>
          <w:rFonts w:ascii="Times New Roman" w:hAnsi="Times New Roman" w:cs="Times New Roman"/>
          <w:b/>
          <w:sz w:val="26"/>
          <w:lang w:val="pt-BR"/>
        </w:rPr>
        <w:t>III. KẾ HOẠCH</w:t>
      </w:r>
      <w:r w:rsidR="00603266" w:rsidRPr="00CE2D6C">
        <w:rPr>
          <w:rFonts w:ascii="Times New Roman" w:hAnsi="Times New Roman" w:cs="Times New Roman"/>
          <w:b/>
          <w:sz w:val="26"/>
          <w:lang w:val="pt-BR"/>
        </w:rPr>
        <w:t xml:space="preserve"> TỔ CHỨC</w:t>
      </w:r>
    </w:p>
    <w:p w:rsidR="00F716CA" w:rsidRDefault="00F716CA" w:rsidP="00B53F9B">
      <w:pPr>
        <w:spacing w:after="0" w:line="240" w:lineRule="auto"/>
        <w:ind w:firstLine="720"/>
        <w:jc w:val="both"/>
        <w:rPr>
          <w:rFonts w:ascii="Times New Roman" w:hAnsi="Times New Roman" w:cs="Times New Roman"/>
          <w:b/>
          <w:sz w:val="28"/>
          <w:lang w:val="pt-BR"/>
        </w:rPr>
      </w:pPr>
      <w:r>
        <w:rPr>
          <w:rFonts w:ascii="Times New Roman" w:hAnsi="Times New Roman" w:cs="Times New Roman"/>
          <w:b/>
          <w:sz w:val="28"/>
          <w:lang w:val="pt-BR"/>
        </w:rPr>
        <w:t>1. Vòng sơ khảo cấp đơn vị</w:t>
      </w:r>
    </w:p>
    <w:p w:rsidR="00603266" w:rsidRDefault="00F716CA" w:rsidP="00B53F9B">
      <w:pPr>
        <w:spacing w:after="0" w:line="240" w:lineRule="auto"/>
        <w:ind w:firstLine="720"/>
        <w:jc w:val="both"/>
        <w:rPr>
          <w:rFonts w:ascii="Times New Roman" w:hAnsi="Times New Roman" w:cs="Times New Roman"/>
          <w:sz w:val="28"/>
          <w:lang w:val="pt-BR"/>
        </w:rPr>
      </w:pPr>
      <w:r>
        <w:rPr>
          <w:rFonts w:ascii="Times New Roman" w:hAnsi="Times New Roman" w:cs="Times New Roman"/>
          <w:sz w:val="28"/>
          <w:lang w:val="pt-BR"/>
        </w:rPr>
        <w:t xml:space="preserve">- </w:t>
      </w:r>
      <w:r w:rsidR="00603266" w:rsidRPr="00CE2D6C">
        <w:rPr>
          <w:rFonts w:ascii="Times New Roman" w:hAnsi="Times New Roman" w:cs="Times New Roman"/>
          <w:sz w:val="28"/>
          <w:lang w:val="pt-BR"/>
        </w:rPr>
        <w:t>Các CĐBP phối hợp với Liên chi đoàn</w:t>
      </w:r>
      <w:r>
        <w:rPr>
          <w:rFonts w:ascii="Times New Roman" w:hAnsi="Times New Roman" w:cs="Times New Roman"/>
          <w:sz w:val="28"/>
          <w:lang w:val="pt-BR"/>
        </w:rPr>
        <w:t xml:space="preserve"> </w:t>
      </w:r>
      <w:r w:rsidR="00603266" w:rsidRPr="00CE2D6C">
        <w:rPr>
          <w:rFonts w:ascii="Times New Roman" w:hAnsi="Times New Roman" w:cs="Times New Roman"/>
          <w:sz w:val="28"/>
          <w:lang w:val="pt-BR"/>
        </w:rPr>
        <w:t>thông báo tới</w:t>
      </w:r>
      <w:r>
        <w:rPr>
          <w:rFonts w:ascii="Times New Roman" w:hAnsi="Times New Roman" w:cs="Times New Roman"/>
          <w:sz w:val="28"/>
          <w:lang w:val="pt-BR"/>
        </w:rPr>
        <w:t xml:space="preserve"> </w:t>
      </w:r>
      <w:r w:rsidR="00603266" w:rsidRPr="00CE2D6C">
        <w:rPr>
          <w:rFonts w:ascii="Times New Roman" w:hAnsi="Times New Roman" w:cs="Times New Roman"/>
          <w:sz w:val="28"/>
          <w:lang w:val="pt-BR"/>
        </w:rPr>
        <w:t>học sinh, sinh viên, học viên sau đại học</w:t>
      </w:r>
      <w:r w:rsidR="00992E6B">
        <w:rPr>
          <w:rFonts w:ascii="Times New Roman" w:hAnsi="Times New Roman" w:cs="Times New Roman"/>
          <w:sz w:val="28"/>
          <w:lang w:val="pt-BR"/>
        </w:rPr>
        <w:t xml:space="preserve"> tham gia</w:t>
      </w:r>
      <w:r w:rsidR="00603266" w:rsidRPr="00CE2D6C">
        <w:rPr>
          <w:rFonts w:ascii="Times New Roman" w:hAnsi="Times New Roman" w:cs="Times New Roman"/>
          <w:sz w:val="28"/>
          <w:lang w:val="pt-BR"/>
        </w:rPr>
        <w:t>.</w:t>
      </w:r>
    </w:p>
    <w:p w:rsidR="00F716CA" w:rsidRDefault="00F716CA" w:rsidP="00F716CA">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Thời gian: Từ </w:t>
      </w:r>
      <w:r w:rsidR="00D0293D">
        <w:rPr>
          <w:rFonts w:ascii="Times New Roman" w:hAnsi="Times New Roman" w:cs="Times New Roman"/>
          <w:sz w:val="28"/>
        </w:rPr>
        <w:t xml:space="preserve">ngày </w:t>
      </w:r>
      <w:r w:rsidR="00C117B2">
        <w:rPr>
          <w:rFonts w:ascii="Times New Roman" w:hAnsi="Times New Roman" w:cs="Times New Roman"/>
          <w:sz w:val="28"/>
        </w:rPr>
        <w:t>23</w:t>
      </w:r>
      <w:r>
        <w:rPr>
          <w:rFonts w:ascii="Times New Roman" w:hAnsi="Times New Roman" w:cs="Times New Roman"/>
          <w:sz w:val="28"/>
        </w:rPr>
        <w:t>/</w:t>
      </w:r>
      <w:r w:rsidR="00C117B2">
        <w:rPr>
          <w:rFonts w:ascii="Times New Roman" w:hAnsi="Times New Roman" w:cs="Times New Roman"/>
          <w:sz w:val="28"/>
        </w:rPr>
        <w:t>7/</w:t>
      </w:r>
      <w:r>
        <w:rPr>
          <w:rFonts w:ascii="Times New Roman" w:hAnsi="Times New Roman" w:cs="Times New Roman"/>
          <w:sz w:val="28"/>
        </w:rPr>
        <w:t xml:space="preserve">2020 đến </w:t>
      </w:r>
      <w:r w:rsidR="00D0293D">
        <w:rPr>
          <w:rFonts w:ascii="Times New Roman" w:hAnsi="Times New Roman" w:cs="Times New Roman"/>
          <w:sz w:val="28"/>
        </w:rPr>
        <w:t xml:space="preserve">ngày </w:t>
      </w:r>
      <w:r>
        <w:rPr>
          <w:rFonts w:ascii="Times New Roman" w:hAnsi="Times New Roman" w:cs="Times New Roman"/>
          <w:sz w:val="28"/>
        </w:rPr>
        <w:t>1</w:t>
      </w:r>
      <w:r w:rsidR="00C117B2">
        <w:rPr>
          <w:rFonts w:ascii="Times New Roman" w:hAnsi="Times New Roman" w:cs="Times New Roman"/>
          <w:sz w:val="28"/>
        </w:rPr>
        <w:t>5</w:t>
      </w:r>
      <w:r>
        <w:rPr>
          <w:rFonts w:ascii="Times New Roman" w:hAnsi="Times New Roman" w:cs="Times New Roman"/>
          <w:sz w:val="28"/>
        </w:rPr>
        <w:t>/</w:t>
      </w:r>
      <w:r w:rsidR="00C117B2">
        <w:rPr>
          <w:rFonts w:ascii="Times New Roman" w:hAnsi="Times New Roman" w:cs="Times New Roman"/>
          <w:sz w:val="28"/>
        </w:rPr>
        <w:t>8</w:t>
      </w:r>
      <w:r>
        <w:rPr>
          <w:rFonts w:ascii="Times New Roman" w:hAnsi="Times New Roman" w:cs="Times New Roman"/>
          <w:sz w:val="28"/>
        </w:rPr>
        <w:t>/2020</w:t>
      </w:r>
    </w:p>
    <w:p w:rsidR="00C117B2" w:rsidRDefault="00C117B2" w:rsidP="00C117B2">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00F716CA">
        <w:rPr>
          <w:rFonts w:ascii="Times New Roman" w:hAnsi="Times New Roman" w:cs="Times New Roman"/>
          <w:sz w:val="28"/>
        </w:rPr>
        <w:t xml:space="preserve">Các </w:t>
      </w:r>
      <w:r>
        <w:rPr>
          <w:rFonts w:ascii="Times New Roman" w:hAnsi="Times New Roman" w:cs="Times New Roman"/>
          <w:sz w:val="28"/>
          <w:lang w:val="pt-BR"/>
        </w:rPr>
        <w:t>đơn vị</w:t>
      </w:r>
      <w:r w:rsidR="00F716CA">
        <w:rPr>
          <w:rFonts w:ascii="Times New Roman" w:hAnsi="Times New Roman" w:cs="Times New Roman"/>
          <w:sz w:val="28"/>
        </w:rPr>
        <w:t xml:space="preserve"> thành lập Ban tổ chức, Ban giám khảo, tổ chức vòng sơ khảo cuộ</w:t>
      </w:r>
      <w:r>
        <w:rPr>
          <w:rFonts w:ascii="Times New Roman" w:hAnsi="Times New Roman" w:cs="Times New Roman"/>
          <w:sz w:val="28"/>
        </w:rPr>
        <w:t>c thi</w:t>
      </w:r>
      <w:r w:rsidR="00F716CA">
        <w:rPr>
          <w:rFonts w:ascii="Times New Roman" w:hAnsi="Times New Roman" w:cs="Times New Roman"/>
          <w:sz w:val="28"/>
        </w:rPr>
        <w:t xml:space="preserve">. </w:t>
      </w:r>
      <w:r w:rsidR="00852CF2">
        <w:rPr>
          <w:rFonts w:ascii="Times New Roman" w:hAnsi="Times New Roman" w:cs="Times New Roman"/>
          <w:sz w:val="28"/>
        </w:rPr>
        <w:t>Ban Tổ chức khuyến khích các đơn vị có</w:t>
      </w:r>
      <w:r w:rsidR="00F716CA">
        <w:rPr>
          <w:rFonts w:ascii="Times New Roman" w:hAnsi="Times New Roman" w:cs="Times New Roman"/>
          <w:sz w:val="28"/>
        </w:rPr>
        <w:t xml:space="preserve"> hình thức biểu dương, khen thưởng các tác phẩm đoạt giải tại vòng sơ khả</w:t>
      </w:r>
      <w:r w:rsidR="00852CF2">
        <w:rPr>
          <w:rFonts w:ascii="Times New Roman" w:hAnsi="Times New Roman" w:cs="Times New Roman"/>
          <w:sz w:val="28"/>
        </w:rPr>
        <w:t>o</w:t>
      </w:r>
      <w:r w:rsidR="00F716CA">
        <w:rPr>
          <w:rFonts w:ascii="Times New Roman" w:hAnsi="Times New Roman" w:cs="Times New Roman"/>
          <w:sz w:val="28"/>
        </w:rPr>
        <w:t>.</w:t>
      </w:r>
      <w:r>
        <w:rPr>
          <w:rFonts w:ascii="Times New Roman" w:hAnsi="Times New Roman" w:cs="Times New Roman"/>
          <w:sz w:val="28"/>
        </w:rPr>
        <w:t xml:space="preserve"> </w:t>
      </w:r>
    </w:p>
    <w:p w:rsidR="00C117B2" w:rsidRPr="00992E6B" w:rsidRDefault="00C117B2" w:rsidP="00C117B2">
      <w:pPr>
        <w:spacing w:after="0" w:line="240" w:lineRule="auto"/>
        <w:ind w:firstLine="720"/>
        <w:jc w:val="both"/>
        <w:rPr>
          <w:rFonts w:ascii="Times New Roman" w:hAnsi="Times New Roman" w:cs="Times New Roman"/>
          <w:spacing w:val="-8"/>
          <w:sz w:val="28"/>
        </w:rPr>
      </w:pPr>
      <w:bookmarkStart w:id="0" w:name="_GoBack"/>
      <w:r w:rsidRPr="00992E6B">
        <w:rPr>
          <w:rFonts w:ascii="Times New Roman" w:hAnsi="Times New Roman" w:cs="Times New Roman"/>
          <w:spacing w:val="-8"/>
          <w:sz w:val="28"/>
        </w:rPr>
        <w:t xml:space="preserve">- </w:t>
      </w:r>
      <w:r w:rsidRPr="00992E6B">
        <w:rPr>
          <w:rFonts w:ascii="Times New Roman" w:hAnsi="Times New Roman" w:cs="Times New Roman"/>
          <w:spacing w:val="-8"/>
          <w:sz w:val="28"/>
          <w:lang w:val="pt-BR"/>
        </w:rPr>
        <w:t>Ban T</w:t>
      </w:r>
      <w:r w:rsidRPr="00992E6B">
        <w:rPr>
          <w:rFonts w:ascii="Times New Roman" w:hAnsi="Times New Roman" w:cs="Times New Roman"/>
          <w:spacing w:val="-8"/>
          <w:sz w:val="28"/>
          <w:lang w:val="pt-BR"/>
        </w:rPr>
        <w:t>ổ chức hỗ trợ 2.0</w:t>
      </w:r>
      <w:r w:rsidRPr="00992E6B">
        <w:rPr>
          <w:rFonts w:ascii="Times New Roman" w:hAnsi="Times New Roman" w:cs="Times New Roman"/>
          <w:spacing w:val="-8"/>
          <w:sz w:val="28"/>
          <w:lang w:val="pt-BR"/>
        </w:rPr>
        <w:t xml:space="preserve">00.000đ/đơn vị </w:t>
      </w:r>
      <w:r w:rsidR="00D0293D" w:rsidRPr="00992E6B">
        <w:rPr>
          <w:rFonts w:ascii="Times New Roman" w:hAnsi="Times New Roman" w:cs="Times New Roman"/>
          <w:spacing w:val="-8"/>
          <w:sz w:val="28"/>
          <w:lang w:val="pt-BR"/>
        </w:rPr>
        <w:t xml:space="preserve">có clip dự thi </w:t>
      </w:r>
      <w:r w:rsidRPr="00992E6B">
        <w:rPr>
          <w:rFonts w:ascii="Times New Roman" w:hAnsi="Times New Roman" w:cs="Times New Roman"/>
          <w:spacing w:val="-8"/>
          <w:sz w:val="28"/>
          <w:lang w:val="pt-BR"/>
        </w:rPr>
        <w:t>để tổ chức vòng sơ khảo.</w:t>
      </w:r>
    </w:p>
    <w:bookmarkEnd w:id="0"/>
    <w:p w:rsidR="00F716CA" w:rsidRPr="00C117B2" w:rsidRDefault="00F716CA" w:rsidP="00F716CA">
      <w:pPr>
        <w:spacing w:after="0" w:line="240" w:lineRule="auto"/>
        <w:jc w:val="both"/>
        <w:rPr>
          <w:rFonts w:ascii="Times New Roman" w:hAnsi="Times New Roman" w:cs="Times New Roman"/>
          <w:b/>
          <w:sz w:val="28"/>
        </w:rPr>
      </w:pPr>
      <w:r w:rsidRPr="00C117B2">
        <w:rPr>
          <w:rFonts w:ascii="Times New Roman" w:hAnsi="Times New Roman" w:cs="Times New Roman"/>
          <w:sz w:val="28"/>
        </w:rPr>
        <w:tab/>
      </w:r>
      <w:r w:rsidRPr="00C117B2">
        <w:rPr>
          <w:rFonts w:ascii="Times New Roman" w:hAnsi="Times New Roman" w:cs="Times New Roman"/>
          <w:b/>
          <w:sz w:val="28"/>
        </w:rPr>
        <w:t>2. Vòng chung khảo cấp Trường</w:t>
      </w:r>
    </w:p>
    <w:p w:rsidR="00C117B2" w:rsidRPr="00CE2D6C" w:rsidRDefault="00F716CA" w:rsidP="00C117B2">
      <w:pPr>
        <w:spacing w:after="0" w:line="240" w:lineRule="auto"/>
        <w:ind w:firstLine="720"/>
        <w:jc w:val="both"/>
        <w:rPr>
          <w:rFonts w:ascii="Times New Roman" w:hAnsi="Times New Roman" w:cs="Times New Roman"/>
          <w:sz w:val="28"/>
          <w:lang w:val="pt-BR"/>
        </w:rPr>
      </w:pPr>
      <w:r>
        <w:rPr>
          <w:rFonts w:ascii="Times New Roman" w:hAnsi="Times New Roman" w:cs="Times New Roman"/>
          <w:sz w:val="28"/>
        </w:rPr>
        <w:t xml:space="preserve"> </w:t>
      </w:r>
      <w:r w:rsidR="00C117B2" w:rsidRPr="00CE2D6C">
        <w:rPr>
          <w:rFonts w:ascii="Times New Roman" w:hAnsi="Times New Roman" w:cs="Times New Roman"/>
          <w:sz w:val="28"/>
          <w:lang w:val="pt-BR"/>
        </w:rPr>
        <w:t>- Mỗi đơn vị</w:t>
      </w:r>
      <w:r w:rsidR="00C117B2">
        <w:rPr>
          <w:rFonts w:ascii="Times New Roman" w:hAnsi="Times New Roman" w:cs="Times New Roman"/>
          <w:sz w:val="28"/>
          <w:lang w:val="pt-BR"/>
        </w:rPr>
        <w:t xml:space="preserve"> chọn</w:t>
      </w:r>
      <w:r w:rsidR="00C117B2" w:rsidRPr="00CE2D6C">
        <w:rPr>
          <w:rFonts w:ascii="Times New Roman" w:hAnsi="Times New Roman" w:cs="Times New Roman"/>
          <w:sz w:val="28"/>
          <w:lang w:val="pt-BR"/>
        </w:rPr>
        <w:t xml:space="preserve"> 01 video clip </w:t>
      </w:r>
      <w:r w:rsidR="00C117B2">
        <w:rPr>
          <w:rFonts w:ascii="Times New Roman" w:hAnsi="Times New Roman" w:cs="Times New Roman"/>
          <w:sz w:val="28"/>
          <w:lang w:val="pt-BR"/>
        </w:rPr>
        <w:t xml:space="preserve">xuất sắc </w:t>
      </w:r>
      <w:r w:rsidR="00C117B2" w:rsidRPr="00CE2D6C">
        <w:rPr>
          <w:rFonts w:ascii="Times New Roman" w:hAnsi="Times New Roman" w:cs="Times New Roman"/>
          <w:sz w:val="28"/>
          <w:lang w:val="pt-BR"/>
        </w:rPr>
        <w:t>dự</w:t>
      </w:r>
      <w:r w:rsidR="00C117B2">
        <w:rPr>
          <w:rFonts w:ascii="Times New Roman" w:hAnsi="Times New Roman" w:cs="Times New Roman"/>
          <w:sz w:val="28"/>
          <w:lang w:val="pt-BR"/>
        </w:rPr>
        <w:t xml:space="preserve"> thi cấp Trường.</w:t>
      </w:r>
      <w:r w:rsidR="00C117B2" w:rsidRPr="00CE2D6C">
        <w:rPr>
          <w:rFonts w:ascii="Times New Roman" w:hAnsi="Times New Roman" w:cs="Times New Roman"/>
          <w:sz w:val="28"/>
          <w:lang w:val="pt-BR"/>
        </w:rPr>
        <w:t xml:space="preserve"> </w:t>
      </w:r>
    </w:p>
    <w:p w:rsidR="00C117B2" w:rsidRDefault="00F716CA" w:rsidP="00C117B2">
      <w:pPr>
        <w:spacing w:after="0" w:line="240" w:lineRule="auto"/>
        <w:ind w:firstLine="720"/>
        <w:jc w:val="both"/>
        <w:rPr>
          <w:rFonts w:ascii="Times New Roman" w:hAnsi="Times New Roman" w:cs="Times New Roman"/>
          <w:sz w:val="28"/>
          <w:lang w:val="pt-BR"/>
        </w:rPr>
      </w:pPr>
      <w:r>
        <w:rPr>
          <w:rFonts w:ascii="Times New Roman" w:hAnsi="Times New Roman" w:cs="Times New Roman"/>
          <w:sz w:val="28"/>
        </w:rPr>
        <w:t>- Thờ</w:t>
      </w:r>
      <w:r w:rsidR="00C117B2">
        <w:rPr>
          <w:rFonts w:ascii="Times New Roman" w:hAnsi="Times New Roman" w:cs="Times New Roman"/>
          <w:sz w:val="28"/>
        </w:rPr>
        <w:t>i gian nhận tác phẩm dự thi:</w:t>
      </w:r>
      <w:r w:rsidR="00C117B2" w:rsidRPr="00CE2D6C">
        <w:rPr>
          <w:rFonts w:ascii="Times New Roman" w:hAnsi="Times New Roman" w:cs="Times New Roman"/>
          <w:sz w:val="28"/>
        </w:rPr>
        <w:t xml:space="preserve"> </w:t>
      </w:r>
      <w:r w:rsidR="00C117B2" w:rsidRPr="00CE2D6C">
        <w:rPr>
          <w:rFonts w:ascii="Times New Roman" w:hAnsi="Times New Roman" w:cs="Times New Roman"/>
          <w:sz w:val="28"/>
          <w:lang w:val="vi-VN"/>
        </w:rPr>
        <w:t xml:space="preserve">từ </w:t>
      </w:r>
      <w:r w:rsidR="00C117B2" w:rsidRPr="00CE2D6C">
        <w:rPr>
          <w:rFonts w:ascii="Times New Roman" w:hAnsi="Times New Roman" w:cs="Times New Roman"/>
          <w:sz w:val="28"/>
        </w:rPr>
        <w:t>ngày 1</w:t>
      </w:r>
      <w:r w:rsidR="00C117B2">
        <w:rPr>
          <w:rFonts w:ascii="Times New Roman" w:hAnsi="Times New Roman" w:cs="Times New Roman"/>
          <w:sz w:val="28"/>
        </w:rPr>
        <w:t>6</w:t>
      </w:r>
      <w:r w:rsidR="00C117B2" w:rsidRPr="00CE2D6C">
        <w:rPr>
          <w:rFonts w:ascii="Times New Roman" w:hAnsi="Times New Roman" w:cs="Times New Roman"/>
          <w:sz w:val="28"/>
          <w:lang w:val="vi-VN"/>
        </w:rPr>
        <w:t>/</w:t>
      </w:r>
      <w:r w:rsidR="00C117B2" w:rsidRPr="00CE2D6C">
        <w:rPr>
          <w:rFonts w:ascii="Times New Roman" w:hAnsi="Times New Roman" w:cs="Times New Roman"/>
          <w:sz w:val="28"/>
        </w:rPr>
        <w:t>08</w:t>
      </w:r>
      <w:r w:rsidR="00C117B2" w:rsidRPr="00CE2D6C">
        <w:rPr>
          <w:rFonts w:ascii="Times New Roman" w:hAnsi="Times New Roman" w:cs="Times New Roman"/>
          <w:sz w:val="28"/>
          <w:lang w:val="vi-VN"/>
        </w:rPr>
        <w:t xml:space="preserve"> đến ngày </w:t>
      </w:r>
      <w:r w:rsidR="00C117B2">
        <w:rPr>
          <w:rFonts w:ascii="Times New Roman" w:hAnsi="Times New Roman" w:cs="Times New Roman"/>
          <w:sz w:val="28"/>
        </w:rPr>
        <w:t>18</w:t>
      </w:r>
      <w:r w:rsidR="00C117B2" w:rsidRPr="00CE2D6C">
        <w:rPr>
          <w:rFonts w:ascii="Times New Roman" w:hAnsi="Times New Roman" w:cs="Times New Roman"/>
          <w:sz w:val="28"/>
          <w:lang w:val="vi-VN"/>
        </w:rPr>
        <w:t>/</w:t>
      </w:r>
      <w:r w:rsidR="00C117B2" w:rsidRPr="00CE2D6C">
        <w:rPr>
          <w:rFonts w:ascii="Times New Roman" w:hAnsi="Times New Roman" w:cs="Times New Roman"/>
          <w:sz w:val="28"/>
        </w:rPr>
        <w:t>08</w:t>
      </w:r>
      <w:r w:rsidR="00C117B2" w:rsidRPr="00CE2D6C">
        <w:rPr>
          <w:rFonts w:ascii="Times New Roman" w:hAnsi="Times New Roman" w:cs="Times New Roman"/>
          <w:sz w:val="28"/>
          <w:lang w:val="vi-VN"/>
        </w:rPr>
        <w:t>/2020 qua mail</w:t>
      </w:r>
      <w:r w:rsidR="00C117B2" w:rsidRPr="00CE2D6C">
        <w:rPr>
          <w:rFonts w:ascii="Times New Roman" w:hAnsi="Times New Roman" w:cs="Times New Roman"/>
          <w:sz w:val="28"/>
        </w:rPr>
        <w:t xml:space="preserve"> </w:t>
      </w:r>
      <w:hyperlink r:id="rId5" w:history="1">
        <w:r w:rsidR="00C117B2" w:rsidRPr="00CE2D6C">
          <w:rPr>
            <w:rStyle w:val="Hyperlink"/>
            <w:rFonts w:ascii="Times New Roman" w:hAnsi="Times New Roman" w:cs="Times New Roman"/>
            <w:sz w:val="28"/>
          </w:rPr>
          <w:t>vp.congdoan@hnue.edu.vn</w:t>
        </w:r>
      </w:hyperlink>
      <w:r w:rsidR="00C117B2">
        <w:rPr>
          <w:rStyle w:val="Hyperlink"/>
          <w:rFonts w:ascii="Times New Roman" w:hAnsi="Times New Roman" w:cs="Times New Roman"/>
          <w:sz w:val="28"/>
        </w:rPr>
        <w:t>.</w:t>
      </w:r>
      <w:r w:rsidR="00C117B2" w:rsidRPr="00C117B2">
        <w:rPr>
          <w:rFonts w:ascii="Times New Roman" w:hAnsi="Times New Roman" w:cs="Times New Roman"/>
          <w:sz w:val="28"/>
          <w:lang w:val="pt-BR"/>
        </w:rPr>
        <w:t xml:space="preserve"> </w:t>
      </w:r>
    </w:p>
    <w:p w:rsidR="00FA2E5F" w:rsidRPr="00CE2D6C" w:rsidRDefault="00FA2E5F" w:rsidP="00B53F9B">
      <w:pPr>
        <w:spacing w:after="0" w:line="240" w:lineRule="auto"/>
        <w:ind w:firstLine="720"/>
        <w:jc w:val="both"/>
        <w:rPr>
          <w:rFonts w:ascii="Times New Roman" w:hAnsi="Times New Roman" w:cs="Times New Roman"/>
          <w:sz w:val="28"/>
        </w:rPr>
      </w:pPr>
      <w:r w:rsidRPr="00CE2D6C">
        <w:rPr>
          <w:rFonts w:ascii="Times New Roman" w:hAnsi="Times New Roman" w:cs="Times New Roman"/>
          <w:sz w:val="28"/>
        </w:rPr>
        <w:t>- Cơ cấu giải thưởng: 01 giải Nhất</w:t>
      </w:r>
      <w:r w:rsidR="00D0293D">
        <w:rPr>
          <w:rFonts w:ascii="Times New Roman" w:hAnsi="Times New Roman" w:cs="Times New Roman"/>
          <w:sz w:val="28"/>
        </w:rPr>
        <w:t xml:space="preserve"> (</w:t>
      </w:r>
      <w:r w:rsidR="00CE2D6C">
        <w:rPr>
          <w:rFonts w:ascii="Times New Roman" w:hAnsi="Times New Roman" w:cs="Times New Roman"/>
          <w:sz w:val="28"/>
        </w:rPr>
        <w:t>1.2</w:t>
      </w:r>
      <w:r w:rsidR="00910A24" w:rsidRPr="00CE2D6C">
        <w:rPr>
          <w:rFonts w:ascii="Times New Roman" w:hAnsi="Times New Roman" w:cs="Times New Roman"/>
          <w:sz w:val="28"/>
        </w:rPr>
        <w:t>00.000đ</w:t>
      </w:r>
      <w:r w:rsidR="00D0293D">
        <w:rPr>
          <w:rFonts w:ascii="Times New Roman" w:hAnsi="Times New Roman" w:cs="Times New Roman"/>
          <w:sz w:val="28"/>
        </w:rPr>
        <w:t>/giải</w:t>
      </w:r>
      <w:r w:rsidR="00910A24" w:rsidRPr="00CE2D6C">
        <w:rPr>
          <w:rFonts w:ascii="Times New Roman" w:hAnsi="Times New Roman" w:cs="Times New Roman"/>
          <w:sz w:val="28"/>
        </w:rPr>
        <w:t>)</w:t>
      </w:r>
      <w:r w:rsidRPr="00CE2D6C">
        <w:rPr>
          <w:rFonts w:ascii="Times New Roman" w:hAnsi="Times New Roman" w:cs="Times New Roman"/>
          <w:sz w:val="28"/>
        </w:rPr>
        <w:t>, 02 giải Nhì</w:t>
      </w:r>
      <w:r w:rsidR="00910A24" w:rsidRPr="00CE2D6C">
        <w:rPr>
          <w:rFonts w:ascii="Times New Roman" w:hAnsi="Times New Roman" w:cs="Times New Roman"/>
          <w:sz w:val="28"/>
        </w:rPr>
        <w:t xml:space="preserve"> (</w:t>
      </w:r>
      <w:r w:rsidR="00CE2D6C">
        <w:rPr>
          <w:rFonts w:ascii="Times New Roman" w:hAnsi="Times New Roman" w:cs="Times New Roman"/>
          <w:sz w:val="28"/>
        </w:rPr>
        <w:t>8</w:t>
      </w:r>
      <w:r w:rsidR="00852CF2">
        <w:rPr>
          <w:rFonts w:ascii="Times New Roman" w:hAnsi="Times New Roman" w:cs="Times New Roman"/>
          <w:sz w:val="28"/>
        </w:rPr>
        <w:t>00.000đ</w:t>
      </w:r>
      <w:r w:rsidR="00D0293D">
        <w:rPr>
          <w:rFonts w:ascii="Times New Roman" w:hAnsi="Times New Roman" w:cs="Times New Roman"/>
          <w:sz w:val="28"/>
        </w:rPr>
        <w:t>/giải</w:t>
      </w:r>
      <w:r w:rsidR="00910A24" w:rsidRPr="00CE2D6C">
        <w:rPr>
          <w:rFonts w:ascii="Times New Roman" w:hAnsi="Times New Roman" w:cs="Times New Roman"/>
          <w:sz w:val="28"/>
        </w:rPr>
        <w:t>)</w:t>
      </w:r>
      <w:r w:rsidRPr="00CE2D6C">
        <w:rPr>
          <w:rFonts w:ascii="Times New Roman" w:hAnsi="Times New Roman" w:cs="Times New Roman"/>
          <w:sz w:val="28"/>
        </w:rPr>
        <w:t>, 03 giải Ba</w:t>
      </w:r>
      <w:r w:rsidR="00910A24" w:rsidRPr="00CE2D6C">
        <w:rPr>
          <w:rFonts w:ascii="Times New Roman" w:hAnsi="Times New Roman" w:cs="Times New Roman"/>
          <w:sz w:val="28"/>
        </w:rPr>
        <w:t xml:space="preserve"> (</w:t>
      </w:r>
      <w:r w:rsidR="00CE2D6C">
        <w:rPr>
          <w:rFonts w:ascii="Times New Roman" w:hAnsi="Times New Roman" w:cs="Times New Roman"/>
          <w:sz w:val="28"/>
        </w:rPr>
        <w:t>6</w:t>
      </w:r>
      <w:r w:rsidR="00910A24" w:rsidRPr="00CE2D6C">
        <w:rPr>
          <w:rFonts w:ascii="Times New Roman" w:hAnsi="Times New Roman" w:cs="Times New Roman"/>
          <w:sz w:val="28"/>
        </w:rPr>
        <w:t>00.000đ</w:t>
      </w:r>
      <w:r w:rsidR="00D0293D">
        <w:rPr>
          <w:rFonts w:ascii="Times New Roman" w:hAnsi="Times New Roman" w:cs="Times New Roman"/>
          <w:sz w:val="28"/>
        </w:rPr>
        <w:t>/giải</w:t>
      </w:r>
      <w:r w:rsidR="00910A24" w:rsidRPr="00CE2D6C">
        <w:rPr>
          <w:rFonts w:ascii="Times New Roman" w:hAnsi="Times New Roman" w:cs="Times New Roman"/>
          <w:sz w:val="28"/>
        </w:rPr>
        <w:t>)</w:t>
      </w:r>
      <w:r w:rsidRPr="00CE2D6C">
        <w:rPr>
          <w:rFonts w:ascii="Times New Roman" w:hAnsi="Times New Roman" w:cs="Times New Roman"/>
          <w:sz w:val="28"/>
        </w:rPr>
        <w:t>.</w:t>
      </w:r>
      <w:r w:rsidR="00CE2D6C">
        <w:rPr>
          <w:rFonts w:ascii="Times New Roman" w:hAnsi="Times New Roman" w:cs="Times New Roman"/>
          <w:sz w:val="28"/>
        </w:rPr>
        <w:t xml:space="preserve"> </w:t>
      </w:r>
    </w:p>
    <w:p w:rsidR="00AB09E3" w:rsidRPr="00852CF2" w:rsidRDefault="00AB09E3" w:rsidP="00B53F9B">
      <w:pPr>
        <w:spacing w:after="0" w:line="240" w:lineRule="auto"/>
        <w:ind w:firstLine="720"/>
        <w:jc w:val="both"/>
        <w:rPr>
          <w:rFonts w:ascii="Times New Roman" w:hAnsi="Times New Roman" w:cs="Times New Roman"/>
          <w:spacing w:val="-4"/>
          <w:sz w:val="28"/>
        </w:rPr>
      </w:pPr>
      <w:r w:rsidRPr="00852CF2">
        <w:rPr>
          <w:rFonts w:ascii="Times New Roman" w:hAnsi="Times New Roman" w:cs="Times New Roman"/>
          <w:spacing w:val="-4"/>
          <w:sz w:val="28"/>
        </w:rPr>
        <w:t>Cơ cấu giải thưởng có thể thay đổi căn cứ vào chất lượng của các clip dự thi.</w:t>
      </w:r>
    </w:p>
    <w:p w:rsidR="00603266" w:rsidRDefault="00603266" w:rsidP="00B53F9B">
      <w:pPr>
        <w:spacing w:after="0" w:line="240" w:lineRule="auto"/>
        <w:ind w:firstLine="720"/>
        <w:jc w:val="both"/>
        <w:rPr>
          <w:rFonts w:ascii="Times New Roman" w:hAnsi="Times New Roman" w:cs="Times New Roman"/>
          <w:sz w:val="28"/>
          <w:lang w:val="vi-VN"/>
        </w:rPr>
      </w:pPr>
      <w:r w:rsidRPr="00CE2D6C">
        <w:rPr>
          <w:rFonts w:ascii="Times New Roman" w:hAnsi="Times New Roman" w:cs="Times New Roman"/>
          <w:sz w:val="28"/>
          <w:lang w:val="vi-VN"/>
        </w:rPr>
        <w:t>Nhận được công văn này, đề nghị BCH CĐBP</w:t>
      </w:r>
      <w:r w:rsidR="00C117B2">
        <w:rPr>
          <w:rFonts w:ascii="Times New Roman" w:hAnsi="Times New Roman" w:cs="Times New Roman"/>
          <w:sz w:val="28"/>
        </w:rPr>
        <w:t>, Liên chi đoàn</w:t>
      </w:r>
      <w:r w:rsidRPr="00CE2D6C">
        <w:rPr>
          <w:rFonts w:ascii="Times New Roman" w:hAnsi="Times New Roman" w:cs="Times New Roman"/>
          <w:sz w:val="28"/>
          <w:lang w:val="vi-VN"/>
        </w:rPr>
        <w:t xml:space="preserve"> </w:t>
      </w:r>
      <w:r w:rsidR="00FA2E5F" w:rsidRPr="00CE2D6C">
        <w:rPr>
          <w:rFonts w:ascii="Times New Roman" w:hAnsi="Times New Roman" w:cs="Times New Roman"/>
          <w:sz w:val="28"/>
          <w:lang w:val="vi-VN"/>
        </w:rPr>
        <w:t xml:space="preserve">báo cáo với cấp ủy, </w:t>
      </w:r>
      <w:r w:rsidRPr="00CE2D6C">
        <w:rPr>
          <w:rFonts w:ascii="Times New Roman" w:hAnsi="Times New Roman" w:cs="Times New Roman"/>
          <w:sz w:val="28"/>
          <w:lang w:val="vi-VN"/>
        </w:rPr>
        <w:t>phối hợp với</w:t>
      </w:r>
      <w:r w:rsidR="00FA2E5F" w:rsidRPr="00CE2D6C">
        <w:rPr>
          <w:rFonts w:ascii="Times New Roman" w:hAnsi="Times New Roman" w:cs="Times New Roman"/>
          <w:sz w:val="28"/>
          <w:lang w:val="vi-VN"/>
        </w:rPr>
        <w:t xml:space="preserve"> chính </w:t>
      </w:r>
      <w:r w:rsidR="00C117B2">
        <w:rPr>
          <w:rFonts w:ascii="Times New Roman" w:hAnsi="Times New Roman" w:cs="Times New Roman"/>
          <w:sz w:val="28"/>
        </w:rPr>
        <w:t xml:space="preserve">quyền và </w:t>
      </w:r>
      <w:r w:rsidRPr="00CE2D6C">
        <w:rPr>
          <w:rFonts w:ascii="Times New Roman" w:hAnsi="Times New Roman" w:cs="Times New Roman"/>
          <w:sz w:val="28"/>
          <w:lang w:val="vi-VN"/>
        </w:rPr>
        <w:t>triển khai thực hiện</w:t>
      </w:r>
      <w:r w:rsidR="00C117B2">
        <w:rPr>
          <w:rFonts w:ascii="Times New Roman" w:hAnsi="Times New Roman" w:cs="Times New Roman"/>
          <w:sz w:val="28"/>
        </w:rPr>
        <w:t xml:space="preserve"> theo kế hoạch./</w:t>
      </w:r>
      <w:r w:rsidRPr="00CE2D6C">
        <w:rPr>
          <w:rFonts w:ascii="Times New Roman" w:hAnsi="Times New Roman" w:cs="Times New Roman"/>
          <w:sz w:val="28"/>
          <w:lang w:val="vi-VN"/>
        </w:rPr>
        <w:t>.</w:t>
      </w:r>
    </w:p>
    <w:p w:rsidR="00852CF2" w:rsidRPr="00CE2D6C" w:rsidRDefault="00852CF2" w:rsidP="00B53F9B">
      <w:pPr>
        <w:spacing w:after="0" w:line="240" w:lineRule="auto"/>
        <w:ind w:firstLine="720"/>
        <w:jc w:val="both"/>
        <w:rPr>
          <w:rFonts w:ascii="Times New Roman" w:hAnsi="Times New Roman" w:cs="Times New Roman"/>
          <w:sz w:val="28"/>
          <w:lang w:val="vi-VN"/>
        </w:rPr>
      </w:pPr>
    </w:p>
    <w:p w:rsidR="00603266" w:rsidRDefault="00603266" w:rsidP="00B53F9B">
      <w:pPr>
        <w:spacing w:after="0" w:line="240" w:lineRule="auto"/>
        <w:jc w:val="both"/>
        <w:rPr>
          <w:rFonts w:ascii="Times New Roman" w:hAnsi="Times New Roman" w:cs="Times New Roman"/>
          <w:sz w:val="28"/>
          <w:lang w:val="vi-VN"/>
        </w:rPr>
      </w:pPr>
    </w:p>
    <w:tbl>
      <w:tblPr>
        <w:tblW w:w="9572" w:type="dxa"/>
        <w:tblInd w:w="-142" w:type="dxa"/>
        <w:tblLayout w:type="fixed"/>
        <w:tblLook w:val="04A0" w:firstRow="1" w:lastRow="0" w:firstColumn="1" w:lastColumn="0" w:noHBand="0" w:noVBand="1"/>
      </w:tblPr>
      <w:tblGrid>
        <w:gridCol w:w="2321"/>
        <w:gridCol w:w="3536"/>
        <w:gridCol w:w="3715"/>
      </w:tblGrid>
      <w:tr w:rsidR="00852CF2" w:rsidRPr="00CE2D6C" w:rsidTr="00852CF2">
        <w:trPr>
          <w:trHeight w:val="295"/>
        </w:trPr>
        <w:tc>
          <w:tcPr>
            <w:tcW w:w="2321" w:type="dxa"/>
          </w:tcPr>
          <w:p w:rsidR="00852CF2" w:rsidRPr="00852CF2" w:rsidRDefault="00852CF2" w:rsidP="00852CF2">
            <w:pPr>
              <w:spacing w:after="0" w:line="240" w:lineRule="auto"/>
              <w:rPr>
                <w:rFonts w:ascii="Times New Roman" w:hAnsi="Times New Roman" w:cs="Times New Roman"/>
                <w:b/>
                <w:i/>
              </w:rPr>
            </w:pPr>
            <w:r w:rsidRPr="00852CF2">
              <w:rPr>
                <w:rFonts w:ascii="Times New Roman" w:hAnsi="Times New Roman" w:cs="Times New Roman"/>
                <w:b/>
                <w:i/>
              </w:rPr>
              <w:t>Nơi nhận:</w:t>
            </w:r>
          </w:p>
        </w:tc>
        <w:tc>
          <w:tcPr>
            <w:tcW w:w="3536" w:type="dxa"/>
          </w:tcPr>
          <w:p w:rsidR="00852CF2" w:rsidRPr="00852CF2" w:rsidRDefault="00852CF2" w:rsidP="00852CF2">
            <w:pPr>
              <w:keepNext/>
              <w:spacing w:after="0" w:line="240" w:lineRule="auto"/>
              <w:jc w:val="center"/>
              <w:outlineLvl w:val="2"/>
              <w:rPr>
                <w:rFonts w:ascii="Times New Roman" w:eastAsia="Calibri" w:hAnsi="Times New Roman" w:cs="Times New Roman"/>
                <w:b/>
                <w:iCs/>
                <w:color w:val="000000"/>
                <w:sz w:val="24"/>
                <w:szCs w:val="26"/>
                <w:lang w:val="vi-VN"/>
              </w:rPr>
            </w:pPr>
            <w:r w:rsidRPr="00852CF2">
              <w:rPr>
                <w:rFonts w:ascii="Times New Roman" w:eastAsia="Calibri" w:hAnsi="Times New Roman" w:cs="Times New Roman"/>
                <w:b/>
                <w:iCs/>
                <w:color w:val="000000"/>
                <w:sz w:val="24"/>
                <w:szCs w:val="26"/>
                <w:lang w:val="vi-VN"/>
              </w:rPr>
              <w:t>T.M BCH ĐOÀN TRƯỜNG</w:t>
            </w:r>
          </w:p>
        </w:tc>
        <w:tc>
          <w:tcPr>
            <w:tcW w:w="3715" w:type="dxa"/>
            <w:hideMark/>
          </w:tcPr>
          <w:p w:rsidR="00852CF2" w:rsidRPr="00852CF2" w:rsidRDefault="00852CF2" w:rsidP="00852CF2">
            <w:pPr>
              <w:spacing w:after="0" w:line="240" w:lineRule="auto"/>
              <w:jc w:val="center"/>
              <w:rPr>
                <w:rFonts w:ascii="Times New Roman Bold" w:eastAsia="Calibri" w:hAnsi="Times New Roman Bold" w:cs="Times New Roman"/>
                <w:b/>
                <w:color w:val="000000"/>
                <w:spacing w:val="-8"/>
                <w:sz w:val="24"/>
                <w:szCs w:val="26"/>
                <w:lang w:val="vi-VN"/>
              </w:rPr>
            </w:pPr>
            <w:r w:rsidRPr="00852CF2">
              <w:rPr>
                <w:rFonts w:ascii="Times New Roman Bold" w:eastAsia="Calibri" w:hAnsi="Times New Roman Bold" w:cs="Times New Roman"/>
                <w:b/>
                <w:color w:val="000000"/>
                <w:spacing w:val="-8"/>
                <w:sz w:val="24"/>
                <w:szCs w:val="26"/>
                <w:lang w:val="vi-VN"/>
              </w:rPr>
              <w:t>TM.BCH CÔNG ĐOÀN TRƯỜNG</w:t>
            </w:r>
          </w:p>
        </w:tc>
      </w:tr>
      <w:tr w:rsidR="00852CF2" w:rsidRPr="00CE2D6C" w:rsidTr="00852CF2">
        <w:trPr>
          <w:trHeight w:val="230"/>
        </w:trPr>
        <w:tc>
          <w:tcPr>
            <w:tcW w:w="2321" w:type="dxa"/>
          </w:tcPr>
          <w:p w:rsidR="00852CF2" w:rsidRPr="00852CF2" w:rsidRDefault="00852CF2" w:rsidP="00852CF2">
            <w:pPr>
              <w:spacing w:after="0" w:line="240" w:lineRule="auto"/>
              <w:rPr>
                <w:rFonts w:ascii="Times New Roman" w:hAnsi="Times New Roman" w:cs="Times New Roman"/>
              </w:rPr>
            </w:pPr>
            <w:r w:rsidRPr="00852CF2">
              <w:rPr>
                <w:rFonts w:ascii="Times New Roman" w:hAnsi="Times New Roman" w:cs="Times New Roman"/>
              </w:rPr>
              <w:t>- ĐU, HĐT, BGH;</w:t>
            </w:r>
          </w:p>
        </w:tc>
        <w:tc>
          <w:tcPr>
            <w:tcW w:w="3536" w:type="dxa"/>
          </w:tcPr>
          <w:p w:rsidR="00852CF2" w:rsidRPr="00852CF2" w:rsidRDefault="00852CF2" w:rsidP="00852CF2">
            <w:pPr>
              <w:spacing w:after="0" w:line="240" w:lineRule="auto"/>
              <w:jc w:val="center"/>
              <w:rPr>
                <w:rFonts w:ascii="Times New Roman" w:eastAsia="Calibri" w:hAnsi="Times New Roman" w:cs="Times New Roman"/>
                <w:iCs/>
                <w:color w:val="000000"/>
                <w:sz w:val="24"/>
                <w:szCs w:val="26"/>
                <w:lang w:val="vi-VN"/>
              </w:rPr>
            </w:pPr>
            <w:r w:rsidRPr="00852CF2">
              <w:rPr>
                <w:rFonts w:ascii="Times New Roman" w:eastAsia="Calibri" w:hAnsi="Times New Roman" w:cs="Times New Roman"/>
                <w:b/>
                <w:iCs/>
                <w:color w:val="000000"/>
                <w:sz w:val="24"/>
                <w:szCs w:val="26"/>
                <w:lang w:val="vi-VN"/>
              </w:rPr>
              <w:t>BÍ THƯ</w:t>
            </w:r>
          </w:p>
        </w:tc>
        <w:tc>
          <w:tcPr>
            <w:tcW w:w="3715" w:type="dxa"/>
            <w:hideMark/>
          </w:tcPr>
          <w:p w:rsidR="00852CF2" w:rsidRPr="00852CF2" w:rsidRDefault="00852CF2" w:rsidP="00852CF2">
            <w:pPr>
              <w:spacing w:after="0" w:line="240" w:lineRule="auto"/>
              <w:jc w:val="center"/>
              <w:rPr>
                <w:rFonts w:ascii="Times New Roman" w:eastAsia="Calibri" w:hAnsi="Times New Roman" w:cs="Times New Roman"/>
                <w:b/>
                <w:color w:val="000000"/>
                <w:sz w:val="24"/>
                <w:szCs w:val="26"/>
                <w:lang w:val="vi-VN"/>
              </w:rPr>
            </w:pPr>
            <w:r w:rsidRPr="00852CF2">
              <w:rPr>
                <w:rFonts w:ascii="Times New Roman" w:eastAsia="Calibri" w:hAnsi="Times New Roman" w:cs="Times New Roman"/>
                <w:b/>
                <w:color w:val="000000"/>
                <w:sz w:val="24"/>
                <w:szCs w:val="26"/>
                <w:lang w:val="vi-VN"/>
              </w:rPr>
              <w:t>CHỦ TỊCH</w:t>
            </w:r>
          </w:p>
        </w:tc>
      </w:tr>
      <w:tr w:rsidR="00852CF2" w:rsidRPr="00CE2D6C" w:rsidTr="00852CF2">
        <w:trPr>
          <w:trHeight w:val="230"/>
        </w:trPr>
        <w:tc>
          <w:tcPr>
            <w:tcW w:w="2321" w:type="dxa"/>
          </w:tcPr>
          <w:p w:rsidR="00852CF2" w:rsidRPr="00852CF2" w:rsidRDefault="00852CF2" w:rsidP="00852CF2">
            <w:pPr>
              <w:spacing w:after="0" w:line="240" w:lineRule="auto"/>
              <w:rPr>
                <w:rFonts w:ascii="Times New Roman" w:eastAsia="Calibri" w:hAnsi="Times New Roman" w:cs="Times New Roman"/>
                <w:color w:val="000000"/>
                <w:szCs w:val="26"/>
                <w:lang w:val="vi-VN"/>
              </w:rPr>
            </w:pPr>
            <w:r w:rsidRPr="00852CF2">
              <w:rPr>
                <w:rFonts w:ascii="Times New Roman" w:hAnsi="Times New Roman" w:cs="Times New Roman"/>
              </w:rPr>
              <w:t>- CĐBP;</w:t>
            </w:r>
            <w:r w:rsidRPr="00852CF2">
              <w:rPr>
                <w:rFonts w:ascii="Times New Roman" w:hAnsi="Times New Roman" w:cs="Times New Roman"/>
              </w:rPr>
              <w:t xml:space="preserve"> LCĐ;</w:t>
            </w:r>
          </w:p>
        </w:tc>
        <w:tc>
          <w:tcPr>
            <w:tcW w:w="3536" w:type="dxa"/>
          </w:tcPr>
          <w:p w:rsidR="00852CF2" w:rsidRPr="00852CF2" w:rsidRDefault="00852CF2" w:rsidP="00852CF2">
            <w:pPr>
              <w:spacing w:after="0" w:line="240" w:lineRule="auto"/>
              <w:jc w:val="center"/>
              <w:rPr>
                <w:rFonts w:ascii="Times New Roman" w:eastAsia="Calibri" w:hAnsi="Times New Roman" w:cs="Times New Roman"/>
                <w:iCs/>
                <w:color w:val="000000"/>
                <w:sz w:val="24"/>
                <w:szCs w:val="26"/>
                <w:lang w:val="vi-VN"/>
              </w:rPr>
            </w:pPr>
          </w:p>
        </w:tc>
        <w:tc>
          <w:tcPr>
            <w:tcW w:w="3715" w:type="dxa"/>
          </w:tcPr>
          <w:p w:rsidR="00852CF2" w:rsidRPr="00852CF2" w:rsidRDefault="00852CF2" w:rsidP="00852CF2">
            <w:pPr>
              <w:spacing w:after="0" w:line="240" w:lineRule="auto"/>
              <w:jc w:val="center"/>
              <w:rPr>
                <w:rFonts w:ascii="Times New Roman" w:eastAsia="Calibri" w:hAnsi="Times New Roman" w:cs="Times New Roman"/>
                <w:color w:val="000000"/>
                <w:sz w:val="24"/>
                <w:szCs w:val="26"/>
                <w:lang w:val="vi-VN"/>
              </w:rPr>
            </w:pPr>
          </w:p>
        </w:tc>
      </w:tr>
      <w:tr w:rsidR="00852CF2" w:rsidRPr="00CE2D6C" w:rsidTr="00852CF2">
        <w:trPr>
          <w:trHeight w:val="230"/>
        </w:trPr>
        <w:tc>
          <w:tcPr>
            <w:tcW w:w="2321" w:type="dxa"/>
          </w:tcPr>
          <w:p w:rsidR="00852CF2" w:rsidRPr="00852CF2" w:rsidRDefault="00852CF2" w:rsidP="00852CF2">
            <w:pPr>
              <w:spacing w:after="0" w:line="240" w:lineRule="auto"/>
              <w:rPr>
                <w:rFonts w:ascii="Times New Roman" w:eastAsia="Calibri" w:hAnsi="Times New Roman" w:cs="Times New Roman"/>
                <w:color w:val="000000"/>
                <w:szCs w:val="26"/>
                <w:lang w:val="vi-VN"/>
              </w:rPr>
            </w:pPr>
            <w:r w:rsidRPr="00852CF2">
              <w:rPr>
                <w:rFonts w:ascii="Times New Roman" w:hAnsi="Times New Roman" w:cs="Times New Roman"/>
              </w:rPr>
              <w:t>- Lưu VPCĐ, VPĐTN</w:t>
            </w:r>
          </w:p>
        </w:tc>
        <w:tc>
          <w:tcPr>
            <w:tcW w:w="3536" w:type="dxa"/>
          </w:tcPr>
          <w:p w:rsidR="00852CF2" w:rsidRPr="00CE2D6C" w:rsidRDefault="00852CF2" w:rsidP="00852CF2">
            <w:pPr>
              <w:spacing w:after="0" w:line="240" w:lineRule="auto"/>
              <w:jc w:val="center"/>
              <w:rPr>
                <w:rFonts w:ascii="Times New Roman" w:eastAsia="Calibri" w:hAnsi="Times New Roman" w:cs="Times New Roman"/>
                <w:i/>
                <w:iCs/>
                <w:color w:val="000000"/>
                <w:sz w:val="26"/>
                <w:szCs w:val="26"/>
                <w:lang w:val="vi-VN"/>
              </w:rPr>
            </w:pPr>
          </w:p>
        </w:tc>
        <w:tc>
          <w:tcPr>
            <w:tcW w:w="3715" w:type="dxa"/>
          </w:tcPr>
          <w:p w:rsidR="00852CF2" w:rsidRPr="00CE2D6C" w:rsidRDefault="00852CF2" w:rsidP="00852CF2">
            <w:pPr>
              <w:spacing w:after="0" w:line="240" w:lineRule="auto"/>
              <w:jc w:val="center"/>
              <w:rPr>
                <w:rFonts w:ascii="Times New Roman" w:eastAsia="Calibri" w:hAnsi="Times New Roman" w:cs="Times New Roman"/>
                <w:color w:val="000000"/>
                <w:sz w:val="26"/>
                <w:szCs w:val="26"/>
                <w:lang w:val="vi-VN"/>
              </w:rPr>
            </w:pPr>
          </w:p>
        </w:tc>
      </w:tr>
      <w:tr w:rsidR="00852CF2" w:rsidRPr="00CE2D6C" w:rsidTr="00852CF2">
        <w:trPr>
          <w:trHeight w:val="230"/>
        </w:trPr>
        <w:tc>
          <w:tcPr>
            <w:tcW w:w="2321" w:type="dxa"/>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rPr>
            </w:pPr>
          </w:p>
        </w:tc>
        <w:tc>
          <w:tcPr>
            <w:tcW w:w="3536" w:type="dxa"/>
          </w:tcPr>
          <w:p w:rsidR="00852CF2" w:rsidRDefault="00852CF2" w:rsidP="00852CF2">
            <w:pPr>
              <w:spacing w:after="0" w:line="240" w:lineRule="auto"/>
              <w:jc w:val="center"/>
              <w:rPr>
                <w:rFonts w:ascii="Times New Roman" w:eastAsia="Calibri" w:hAnsi="Times New Roman" w:cs="Times New Roman"/>
                <w:i/>
                <w:iCs/>
                <w:color w:val="000000"/>
                <w:sz w:val="26"/>
                <w:szCs w:val="26"/>
                <w:lang w:val="vi-VN"/>
              </w:rPr>
            </w:pPr>
          </w:p>
          <w:p w:rsidR="00852CF2" w:rsidRPr="00CE2D6C" w:rsidRDefault="00852CF2" w:rsidP="00852CF2">
            <w:pPr>
              <w:spacing w:after="0" w:line="240" w:lineRule="auto"/>
              <w:jc w:val="center"/>
              <w:rPr>
                <w:rFonts w:ascii="Times New Roman" w:eastAsia="Calibri" w:hAnsi="Times New Roman" w:cs="Times New Roman"/>
                <w:i/>
                <w:iCs/>
                <w:color w:val="000000"/>
                <w:sz w:val="26"/>
                <w:szCs w:val="26"/>
                <w:lang w:val="vi-VN"/>
              </w:rPr>
            </w:pPr>
          </w:p>
        </w:tc>
        <w:tc>
          <w:tcPr>
            <w:tcW w:w="3715" w:type="dxa"/>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rPr>
            </w:pPr>
          </w:p>
        </w:tc>
      </w:tr>
      <w:tr w:rsidR="00852CF2" w:rsidRPr="00CE2D6C" w:rsidTr="00852CF2">
        <w:trPr>
          <w:trHeight w:val="230"/>
        </w:trPr>
        <w:tc>
          <w:tcPr>
            <w:tcW w:w="2321" w:type="dxa"/>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rPr>
            </w:pPr>
          </w:p>
        </w:tc>
        <w:tc>
          <w:tcPr>
            <w:tcW w:w="3536" w:type="dxa"/>
          </w:tcPr>
          <w:p w:rsidR="00852CF2" w:rsidRPr="00CE2D6C" w:rsidRDefault="00852CF2" w:rsidP="00852CF2">
            <w:pPr>
              <w:spacing w:after="0" w:line="240" w:lineRule="auto"/>
              <w:jc w:val="center"/>
              <w:rPr>
                <w:rFonts w:ascii="Times New Roman" w:eastAsia="Calibri" w:hAnsi="Times New Roman" w:cs="Times New Roman"/>
                <w:i/>
                <w:iCs/>
                <w:color w:val="000000"/>
                <w:sz w:val="26"/>
                <w:szCs w:val="26"/>
                <w:lang w:val="vi-VN"/>
              </w:rPr>
            </w:pPr>
          </w:p>
        </w:tc>
        <w:tc>
          <w:tcPr>
            <w:tcW w:w="3715" w:type="dxa"/>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rPr>
            </w:pPr>
          </w:p>
        </w:tc>
      </w:tr>
      <w:tr w:rsidR="00852CF2" w:rsidRPr="00CE2D6C" w:rsidTr="00852CF2">
        <w:trPr>
          <w:trHeight w:val="230"/>
        </w:trPr>
        <w:tc>
          <w:tcPr>
            <w:tcW w:w="2321" w:type="dxa"/>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eastAsia="zh-CN"/>
              </w:rPr>
            </w:pPr>
          </w:p>
        </w:tc>
        <w:tc>
          <w:tcPr>
            <w:tcW w:w="3536" w:type="dxa"/>
          </w:tcPr>
          <w:p w:rsidR="00852CF2" w:rsidRPr="00CE2D6C" w:rsidRDefault="00852CF2" w:rsidP="00852CF2">
            <w:pPr>
              <w:spacing w:after="0" w:line="240" w:lineRule="auto"/>
              <w:jc w:val="center"/>
              <w:rPr>
                <w:rFonts w:ascii="Times New Roman" w:eastAsia="Calibri" w:hAnsi="Times New Roman" w:cs="Times New Roman"/>
                <w:b/>
                <w:iCs/>
                <w:color w:val="000000"/>
                <w:sz w:val="26"/>
                <w:szCs w:val="26"/>
              </w:rPr>
            </w:pPr>
            <w:r w:rsidRPr="00CE2D6C">
              <w:rPr>
                <w:rFonts w:ascii="Times New Roman" w:eastAsia="Calibri" w:hAnsi="Times New Roman" w:cs="Times New Roman"/>
                <w:b/>
                <w:iCs/>
                <w:color w:val="000000"/>
                <w:sz w:val="26"/>
                <w:szCs w:val="26"/>
              </w:rPr>
              <w:t>Đinh Minh Hằng</w:t>
            </w:r>
          </w:p>
        </w:tc>
        <w:tc>
          <w:tcPr>
            <w:tcW w:w="3715" w:type="dxa"/>
            <w:hideMark/>
          </w:tcPr>
          <w:p w:rsidR="00852CF2" w:rsidRPr="00CE2D6C" w:rsidRDefault="00852CF2" w:rsidP="00852CF2">
            <w:pPr>
              <w:keepNext/>
              <w:spacing w:after="0" w:line="240" w:lineRule="auto"/>
              <w:jc w:val="center"/>
              <w:outlineLvl w:val="1"/>
              <w:rPr>
                <w:rFonts w:ascii="Times New Roman" w:eastAsia="Calibri" w:hAnsi="Times New Roman" w:cs="Times New Roman"/>
                <w:b/>
                <w:bCs/>
                <w:iCs/>
                <w:color w:val="000000"/>
                <w:sz w:val="26"/>
                <w:szCs w:val="26"/>
                <w:lang w:val="vi-VN"/>
              </w:rPr>
            </w:pPr>
            <w:r w:rsidRPr="00CE2D6C">
              <w:rPr>
                <w:rFonts w:ascii="Times New Roman" w:eastAsia="Calibri" w:hAnsi="Times New Roman" w:cs="Times New Roman"/>
                <w:b/>
                <w:bCs/>
                <w:iCs/>
                <w:color w:val="000000"/>
                <w:sz w:val="26"/>
                <w:szCs w:val="26"/>
                <w:lang w:val="vi-VN"/>
              </w:rPr>
              <w:t>Nguyễn Nhật Tân</w:t>
            </w:r>
          </w:p>
        </w:tc>
      </w:tr>
    </w:tbl>
    <w:p w:rsidR="00AB09E3" w:rsidRPr="00CE2D6C" w:rsidRDefault="00AB09E3" w:rsidP="00B53F9B">
      <w:pPr>
        <w:spacing w:after="0" w:line="240" w:lineRule="auto"/>
        <w:jc w:val="both"/>
        <w:rPr>
          <w:rFonts w:ascii="Times New Roman" w:hAnsi="Times New Roman" w:cs="Times New Roman"/>
          <w:sz w:val="28"/>
          <w:lang w:val="vi-VN"/>
        </w:rPr>
      </w:pPr>
    </w:p>
    <w:p w:rsidR="00256AAB" w:rsidRPr="00B53F9B" w:rsidRDefault="00B53F9B" w:rsidP="00B53F9B">
      <w:pPr>
        <w:spacing w:after="0" w:line="240" w:lineRule="auto"/>
        <w:rPr>
          <w:rFonts w:ascii="Times New Roman" w:hAnsi="Times New Roman" w:cs="Times New Roman"/>
        </w:rPr>
      </w:pPr>
      <w:r>
        <w:rPr>
          <w:rFonts w:ascii="Times New Roman" w:hAnsi="Times New Roman" w:cs="Times New Roman"/>
        </w:rPr>
        <w:t>.</w:t>
      </w:r>
    </w:p>
    <w:sectPr w:rsidR="00256AAB" w:rsidRPr="00B53F9B" w:rsidSect="00852CF2">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4B0"/>
    <w:multiLevelType w:val="hybridMultilevel"/>
    <w:tmpl w:val="2184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0A9B"/>
    <w:multiLevelType w:val="hybridMultilevel"/>
    <w:tmpl w:val="02002474"/>
    <w:lvl w:ilvl="0" w:tplc="2BF6D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275F5"/>
    <w:multiLevelType w:val="hybridMultilevel"/>
    <w:tmpl w:val="DC1E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27B98"/>
    <w:multiLevelType w:val="hybridMultilevel"/>
    <w:tmpl w:val="8846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0053A"/>
    <w:multiLevelType w:val="hybridMultilevel"/>
    <w:tmpl w:val="01C8A902"/>
    <w:lvl w:ilvl="0" w:tplc="1568986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8E"/>
    <w:rsid w:val="0010031D"/>
    <w:rsid w:val="00256AAB"/>
    <w:rsid w:val="00410554"/>
    <w:rsid w:val="00460364"/>
    <w:rsid w:val="004E6872"/>
    <w:rsid w:val="0052135D"/>
    <w:rsid w:val="0052448E"/>
    <w:rsid w:val="00603266"/>
    <w:rsid w:val="00852CF2"/>
    <w:rsid w:val="00910A24"/>
    <w:rsid w:val="009210F2"/>
    <w:rsid w:val="00992E6B"/>
    <w:rsid w:val="00A454ED"/>
    <w:rsid w:val="00A762FF"/>
    <w:rsid w:val="00AB09E3"/>
    <w:rsid w:val="00B53F9B"/>
    <w:rsid w:val="00C117B2"/>
    <w:rsid w:val="00CE2D6C"/>
    <w:rsid w:val="00D0293D"/>
    <w:rsid w:val="00D962C0"/>
    <w:rsid w:val="00DA3783"/>
    <w:rsid w:val="00F35636"/>
    <w:rsid w:val="00F46B92"/>
    <w:rsid w:val="00F716CA"/>
    <w:rsid w:val="00FA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BA8F1-A631-4259-984A-2054630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8E"/>
    <w:pPr>
      <w:ind w:left="720"/>
      <w:contextualSpacing/>
    </w:pPr>
  </w:style>
  <w:style w:type="character" w:styleId="Hyperlink">
    <w:name w:val="Hyperlink"/>
    <w:basedOn w:val="DefaultParagraphFont"/>
    <w:uiPriority w:val="99"/>
    <w:unhideWhenUsed/>
    <w:rsid w:val="00603266"/>
    <w:rPr>
      <w:color w:val="0563C1" w:themeColor="hyperlink"/>
      <w:u w:val="single"/>
    </w:rPr>
  </w:style>
  <w:style w:type="paragraph" w:styleId="BalloonText">
    <w:name w:val="Balloon Text"/>
    <w:basedOn w:val="Normal"/>
    <w:link w:val="BalloonTextChar"/>
    <w:uiPriority w:val="99"/>
    <w:semiHidden/>
    <w:unhideWhenUsed/>
    <w:rsid w:val="0010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congdoan@hn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2020-07-22T10:23:00Z</cp:lastPrinted>
  <dcterms:created xsi:type="dcterms:W3CDTF">2020-07-22T07:15:00Z</dcterms:created>
  <dcterms:modified xsi:type="dcterms:W3CDTF">2020-07-22T10:24:00Z</dcterms:modified>
</cp:coreProperties>
</file>